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33" w:rsidRPr="006C656B" w:rsidRDefault="00860C33" w:rsidP="000F01E8">
      <w:pPr>
        <w:jc w:val="both"/>
        <w:rPr>
          <w:szCs w:val="20"/>
          <w:lang w:val="pl-PL"/>
        </w:rPr>
      </w:pPr>
      <w:r w:rsidRPr="0024126A">
        <w:rPr>
          <w:szCs w:val="20"/>
          <w:lang w:val="pl-PL"/>
        </w:rPr>
        <w:t>Zgodnie z art. 72 ust. 6 ustawy z dnia 3 października 2008 r. o udostępnianiu informacji o środowisku i jego ochronie, udziale społeczeństwa w ochronie środowiska oraz o ocenach oddziaływania na środowisko (</w:t>
      </w:r>
      <w:proofErr w:type="spellStart"/>
      <w:r w:rsidRPr="0024126A">
        <w:rPr>
          <w:szCs w:val="20"/>
          <w:lang w:val="pl-PL"/>
        </w:rPr>
        <w:t>t</w:t>
      </w:r>
      <w:r w:rsidR="005B5DC8" w:rsidRPr="0024126A">
        <w:rPr>
          <w:szCs w:val="20"/>
          <w:lang w:val="pl-PL"/>
        </w:rPr>
        <w:t>.</w:t>
      </w:r>
      <w:r w:rsidRPr="0024126A">
        <w:rPr>
          <w:szCs w:val="20"/>
          <w:lang w:val="pl-PL"/>
        </w:rPr>
        <w:t>j</w:t>
      </w:r>
      <w:proofErr w:type="spellEnd"/>
      <w:r w:rsidR="005B5DC8" w:rsidRPr="0024126A">
        <w:rPr>
          <w:szCs w:val="20"/>
          <w:lang w:val="pl-PL"/>
        </w:rPr>
        <w:t>.</w:t>
      </w:r>
      <w:r w:rsidRPr="0024126A">
        <w:rPr>
          <w:szCs w:val="20"/>
          <w:lang w:val="pl-PL"/>
        </w:rPr>
        <w:t xml:space="preserve"> Dz. U. z 202</w:t>
      </w:r>
      <w:r w:rsidR="006C656B" w:rsidRPr="0024126A">
        <w:rPr>
          <w:szCs w:val="20"/>
          <w:lang w:val="pl-PL"/>
        </w:rPr>
        <w:t>2</w:t>
      </w:r>
      <w:r w:rsidRPr="0024126A">
        <w:rPr>
          <w:szCs w:val="20"/>
          <w:lang w:val="pl-PL"/>
        </w:rPr>
        <w:t xml:space="preserve"> r., </w:t>
      </w:r>
      <w:r w:rsidR="0012430F" w:rsidRPr="0024126A">
        <w:rPr>
          <w:szCs w:val="20"/>
          <w:lang w:val="pl-PL"/>
        </w:rPr>
        <w:t>p</w:t>
      </w:r>
      <w:r w:rsidRPr="0024126A">
        <w:rPr>
          <w:szCs w:val="20"/>
          <w:lang w:val="pl-PL"/>
        </w:rPr>
        <w:t xml:space="preserve">oz. </w:t>
      </w:r>
      <w:r w:rsidR="006C656B" w:rsidRPr="0024126A">
        <w:rPr>
          <w:szCs w:val="20"/>
          <w:lang w:val="pl-PL"/>
        </w:rPr>
        <w:t>1029 ze zm.</w:t>
      </w:r>
      <w:r w:rsidRPr="0024126A">
        <w:rPr>
          <w:szCs w:val="20"/>
          <w:lang w:val="pl-PL"/>
        </w:rPr>
        <w:t>) oraz na podstawie art. 49 §1 ustawy z dnia 14 czerwca 1960 r. - Kodeks postępowania administracyjnego (</w:t>
      </w:r>
      <w:proofErr w:type="spellStart"/>
      <w:r w:rsidRPr="0024126A">
        <w:rPr>
          <w:szCs w:val="20"/>
          <w:lang w:val="pl-PL"/>
        </w:rPr>
        <w:t>t</w:t>
      </w:r>
      <w:r w:rsidR="005B5DC8" w:rsidRPr="0024126A">
        <w:rPr>
          <w:szCs w:val="20"/>
          <w:lang w:val="pl-PL"/>
        </w:rPr>
        <w:t>.</w:t>
      </w:r>
      <w:r w:rsidRPr="0024126A">
        <w:rPr>
          <w:szCs w:val="20"/>
          <w:lang w:val="pl-PL"/>
        </w:rPr>
        <w:t>j</w:t>
      </w:r>
      <w:proofErr w:type="spellEnd"/>
      <w:r w:rsidR="005B5DC8" w:rsidRPr="0024126A">
        <w:rPr>
          <w:szCs w:val="20"/>
          <w:lang w:val="pl-PL"/>
        </w:rPr>
        <w:t>.</w:t>
      </w:r>
      <w:r w:rsidRPr="0024126A">
        <w:rPr>
          <w:szCs w:val="20"/>
          <w:lang w:val="pl-PL"/>
        </w:rPr>
        <w:t xml:space="preserve"> Dz. U. z 202</w:t>
      </w:r>
      <w:r w:rsidR="00ED7C9E" w:rsidRPr="0024126A">
        <w:rPr>
          <w:szCs w:val="20"/>
          <w:lang w:val="pl-PL"/>
        </w:rPr>
        <w:t>2</w:t>
      </w:r>
      <w:r w:rsidRPr="0024126A">
        <w:rPr>
          <w:szCs w:val="20"/>
          <w:lang w:val="pl-PL"/>
        </w:rPr>
        <w:t xml:space="preserve"> r., </w:t>
      </w:r>
      <w:r w:rsidR="0012430F" w:rsidRPr="0024126A">
        <w:rPr>
          <w:szCs w:val="20"/>
          <w:lang w:val="pl-PL"/>
        </w:rPr>
        <w:t>p</w:t>
      </w:r>
      <w:r w:rsidRPr="0024126A">
        <w:rPr>
          <w:szCs w:val="20"/>
          <w:lang w:val="pl-PL"/>
        </w:rPr>
        <w:t xml:space="preserve">oz. </w:t>
      </w:r>
      <w:r w:rsidR="00ED7C9E" w:rsidRPr="0024126A">
        <w:rPr>
          <w:szCs w:val="20"/>
          <w:lang w:val="pl-PL"/>
        </w:rPr>
        <w:t>2000</w:t>
      </w:r>
      <w:r w:rsidR="006C656B" w:rsidRPr="0024126A">
        <w:rPr>
          <w:szCs w:val="20"/>
          <w:lang w:val="pl-PL"/>
        </w:rPr>
        <w:t xml:space="preserve"> ze zm.</w:t>
      </w:r>
      <w:r w:rsidRPr="0024126A">
        <w:rPr>
          <w:szCs w:val="20"/>
          <w:lang w:val="pl-PL"/>
        </w:rPr>
        <w:t>)</w:t>
      </w:r>
    </w:p>
    <w:p w:rsidR="00860C33" w:rsidRPr="006C656B" w:rsidRDefault="00860C33" w:rsidP="000F01E8">
      <w:pPr>
        <w:jc w:val="both"/>
        <w:rPr>
          <w:szCs w:val="20"/>
          <w:lang w:val="pl-PL"/>
        </w:rPr>
      </w:pPr>
    </w:p>
    <w:p w:rsidR="00860C33" w:rsidRPr="006C656B" w:rsidRDefault="00860C33" w:rsidP="00515136">
      <w:pPr>
        <w:jc w:val="center"/>
        <w:rPr>
          <w:b/>
          <w:bCs/>
          <w:szCs w:val="20"/>
          <w:lang w:val="pl-PL"/>
        </w:rPr>
      </w:pPr>
      <w:bookmarkStart w:id="0" w:name="Zawiadomienie"/>
      <w:r w:rsidRPr="006C656B">
        <w:rPr>
          <w:b/>
          <w:bCs/>
          <w:szCs w:val="20"/>
          <w:lang w:val="pl-PL"/>
        </w:rPr>
        <w:t>informuję ogół społeczeństwa</w:t>
      </w:r>
      <w:bookmarkEnd w:id="0"/>
      <w:r w:rsidRPr="006C656B">
        <w:rPr>
          <w:b/>
          <w:bCs/>
          <w:szCs w:val="20"/>
          <w:lang w:val="pl-PL"/>
        </w:rPr>
        <w:t>,</w:t>
      </w:r>
    </w:p>
    <w:p w:rsidR="00860C33" w:rsidRPr="006C656B" w:rsidRDefault="00860C33" w:rsidP="000F01E8">
      <w:pPr>
        <w:jc w:val="both"/>
        <w:rPr>
          <w:b/>
          <w:bCs/>
          <w:szCs w:val="20"/>
          <w:lang w:val="pl-PL"/>
        </w:rPr>
      </w:pPr>
    </w:p>
    <w:p w:rsidR="00860C33" w:rsidRPr="006C656B" w:rsidRDefault="00860C33" w:rsidP="000F01E8">
      <w:pPr>
        <w:jc w:val="both"/>
        <w:rPr>
          <w:szCs w:val="20"/>
          <w:lang w:val="pl-PL"/>
        </w:rPr>
      </w:pPr>
      <w:r w:rsidRPr="006C656B">
        <w:rPr>
          <w:szCs w:val="20"/>
          <w:lang w:val="pl-PL"/>
        </w:rPr>
        <w:t>poprzez podanie niniejszego obwieszczenia do publicznej wiadomości:</w:t>
      </w:r>
    </w:p>
    <w:p w:rsidR="00860C33" w:rsidRPr="006C656B" w:rsidRDefault="00860C33" w:rsidP="000F01E8">
      <w:pPr>
        <w:widowControl/>
        <w:numPr>
          <w:ilvl w:val="0"/>
          <w:numId w:val="8"/>
        </w:numPr>
        <w:tabs>
          <w:tab w:val="clear" w:pos="709"/>
        </w:tabs>
        <w:autoSpaceDE/>
        <w:autoSpaceDN/>
        <w:ind w:left="426" w:hanging="426"/>
        <w:jc w:val="both"/>
        <w:rPr>
          <w:szCs w:val="20"/>
          <w:lang w:val="pl-PL"/>
        </w:rPr>
      </w:pPr>
      <w:r w:rsidRPr="006C656B">
        <w:rPr>
          <w:szCs w:val="20"/>
          <w:lang w:val="pl-PL"/>
        </w:rPr>
        <w:t>na stronie internetowej Biuletynu Informacji Publicznej Urzędu Miejskiego Wrocławia (</w:t>
      </w:r>
      <w:hyperlink r:id="rId7" w:history="1">
        <w:r w:rsidRPr="006C656B">
          <w:rPr>
            <w:rStyle w:val="Hipercze"/>
            <w:rFonts w:cs="Arial"/>
            <w:szCs w:val="20"/>
            <w:lang w:val="pl-PL"/>
          </w:rPr>
          <w:t>http://www.bip.um.wroc.pl</w:t>
        </w:r>
      </w:hyperlink>
      <w:r w:rsidRPr="006C656B">
        <w:rPr>
          <w:szCs w:val="20"/>
          <w:lang w:val="pl-PL"/>
        </w:rPr>
        <w:t>),</w:t>
      </w:r>
    </w:p>
    <w:p w:rsidR="00860C33" w:rsidRPr="006C656B" w:rsidRDefault="00860C33" w:rsidP="000F01E8">
      <w:pPr>
        <w:widowControl/>
        <w:numPr>
          <w:ilvl w:val="0"/>
          <w:numId w:val="8"/>
        </w:numPr>
        <w:tabs>
          <w:tab w:val="clear" w:pos="709"/>
        </w:tabs>
        <w:autoSpaceDE/>
        <w:autoSpaceDN/>
        <w:ind w:left="425" w:hanging="425"/>
        <w:jc w:val="both"/>
        <w:rPr>
          <w:szCs w:val="20"/>
          <w:lang w:val="pl-PL"/>
        </w:rPr>
      </w:pPr>
      <w:r w:rsidRPr="006C656B">
        <w:rPr>
          <w:szCs w:val="20"/>
          <w:lang w:val="pl-PL"/>
        </w:rPr>
        <w:t>na tablicy ogłoszeń Urzędu Miejskiego Wrocławia przy pl. Nowy Targ 1</w:t>
      </w:r>
      <w:r w:rsidR="009F36D6" w:rsidRPr="006C656B">
        <w:rPr>
          <w:szCs w:val="20"/>
          <w:lang w:val="pl-PL"/>
        </w:rPr>
        <w:t>-</w:t>
      </w:r>
      <w:r w:rsidRPr="006C656B">
        <w:rPr>
          <w:szCs w:val="20"/>
          <w:lang w:val="pl-PL"/>
        </w:rPr>
        <w:t>8</w:t>
      </w:r>
    </w:p>
    <w:p w:rsidR="00860C33" w:rsidRPr="006C656B" w:rsidRDefault="00860C33" w:rsidP="000F01E8">
      <w:pPr>
        <w:widowControl/>
        <w:numPr>
          <w:ilvl w:val="0"/>
          <w:numId w:val="8"/>
        </w:numPr>
        <w:tabs>
          <w:tab w:val="clear" w:pos="709"/>
        </w:tabs>
        <w:autoSpaceDE/>
        <w:autoSpaceDN/>
        <w:ind w:left="425" w:hanging="425"/>
        <w:jc w:val="both"/>
        <w:rPr>
          <w:szCs w:val="20"/>
          <w:lang w:val="pl-PL"/>
        </w:rPr>
      </w:pPr>
      <w:r w:rsidRPr="006C656B">
        <w:rPr>
          <w:color w:val="000000"/>
          <w:szCs w:val="20"/>
          <w:lang w:val="pl-PL"/>
        </w:rPr>
        <w:t>w sposób zwyczajowo przyjęty w miejscu planowanego przedsięwzięcia, tj. w prasie lokalnej – Gazeta Wyborcza Wrocław</w:t>
      </w:r>
    </w:p>
    <w:p w:rsidR="00860C33" w:rsidRPr="006C656B" w:rsidRDefault="00860C33" w:rsidP="000F01E8">
      <w:pPr>
        <w:ind w:left="426" w:hanging="426"/>
        <w:jc w:val="both"/>
        <w:rPr>
          <w:szCs w:val="20"/>
          <w:lang w:val="pl-PL"/>
        </w:rPr>
      </w:pPr>
    </w:p>
    <w:p w:rsidR="00860C33" w:rsidRPr="00B3772D" w:rsidRDefault="00B970F2" w:rsidP="00515136">
      <w:pPr>
        <w:spacing w:before="60" w:after="60" w:line="240" w:lineRule="auto"/>
        <w:jc w:val="both"/>
        <w:rPr>
          <w:rFonts w:eastAsia="MS Mincho"/>
          <w:bCs/>
          <w:szCs w:val="20"/>
          <w:lang w:val="pl-PL"/>
        </w:rPr>
      </w:pPr>
      <w:r>
        <w:rPr>
          <w:szCs w:val="20"/>
          <w:lang w:val="pl-PL"/>
        </w:rPr>
        <w:t>że w dniu 27.10.2022 r. została wydana decyzja nr 687</w:t>
      </w:r>
      <w:r w:rsidR="00860C33" w:rsidRPr="00B3772D">
        <w:rPr>
          <w:szCs w:val="20"/>
          <w:lang w:val="pl-PL"/>
        </w:rPr>
        <w:t>/202</w:t>
      </w:r>
      <w:r w:rsidR="00B3772D" w:rsidRPr="00B3772D">
        <w:rPr>
          <w:szCs w:val="20"/>
          <w:lang w:val="pl-PL"/>
        </w:rPr>
        <w:t>2</w:t>
      </w:r>
      <w:r w:rsidR="00860C33" w:rsidRPr="00B3772D">
        <w:rPr>
          <w:szCs w:val="20"/>
          <w:lang w:val="pl-PL"/>
        </w:rPr>
        <w:t xml:space="preserve"> </w:t>
      </w:r>
      <w:r w:rsidR="00B3772D" w:rsidRPr="00B3772D">
        <w:rPr>
          <w:szCs w:val="20"/>
          <w:lang w:val="pl-PL"/>
        </w:rPr>
        <w:t xml:space="preserve">o warunkach zabudowy </w:t>
      </w:r>
      <w:r w:rsidR="00860C33" w:rsidRPr="00B3772D">
        <w:rPr>
          <w:szCs w:val="20"/>
          <w:lang w:val="pl-PL"/>
        </w:rPr>
        <w:t xml:space="preserve">dla </w:t>
      </w:r>
      <w:r w:rsidR="00B3772D" w:rsidRPr="00B3772D">
        <w:rPr>
          <w:szCs w:val="20"/>
          <w:lang w:val="pl-PL"/>
        </w:rPr>
        <w:t>zamierzenia inwestycyjnego pod nazwą: „B</w:t>
      </w:r>
      <w:r w:rsidR="00B3772D" w:rsidRPr="00B3772D">
        <w:rPr>
          <w:szCs w:val="20"/>
        </w:rPr>
        <w:t xml:space="preserve">udowa zespołu hal przemysłowo-magazynowo-usługowych z zapleczem socjalno-biurowym oraz infrastrukturą towarzyszącą” </w:t>
      </w:r>
      <w:r w:rsidR="00515136">
        <w:rPr>
          <w:szCs w:val="20"/>
        </w:rPr>
        <w:t xml:space="preserve">planowanej na terenie </w:t>
      </w:r>
      <w:r w:rsidR="00B3772D" w:rsidRPr="00B3772D">
        <w:rPr>
          <w:rFonts w:eastAsia="MS Mincho"/>
          <w:szCs w:val="20"/>
        </w:rPr>
        <w:t>położon</w:t>
      </w:r>
      <w:r w:rsidR="00515136">
        <w:rPr>
          <w:rFonts w:eastAsia="MS Mincho"/>
          <w:szCs w:val="20"/>
        </w:rPr>
        <w:t>ym</w:t>
      </w:r>
      <w:r w:rsidR="00B3772D" w:rsidRPr="00B3772D">
        <w:rPr>
          <w:rFonts w:eastAsia="MS Mincho"/>
          <w:szCs w:val="20"/>
        </w:rPr>
        <w:t xml:space="preserve"> we Wrocławiu </w:t>
      </w:r>
      <w:r w:rsidR="00B3772D" w:rsidRPr="00B3772D">
        <w:rPr>
          <w:szCs w:val="20"/>
        </w:rPr>
        <w:t>przy ul. Granicznej i ul. Zagłoby</w:t>
      </w:r>
      <w:r w:rsidR="00B3772D" w:rsidRPr="00B3772D">
        <w:rPr>
          <w:rFonts w:eastAsia="MS Mincho"/>
          <w:bCs/>
          <w:szCs w:val="20"/>
          <w:lang w:val="pl-PL"/>
        </w:rPr>
        <w:t xml:space="preserve"> </w:t>
      </w:r>
      <w:r w:rsidR="00B3772D" w:rsidRPr="00B3772D">
        <w:rPr>
          <w:szCs w:val="20"/>
        </w:rPr>
        <w:t xml:space="preserve">(oznaczenia geodezyjne: działka nr 35/4 AR_46 oraz 18/2 AR_45 obręb Żerniki), </w:t>
      </w:r>
      <w:r w:rsidR="00860C33" w:rsidRPr="00B3772D">
        <w:rPr>
          <w:szCs w:val="20"/>
          <w:lang w:val="pl-PL"/>
        </w:rPr>
        <w:t>która to decyzja dotyczy przedsięwzięcia mogącego znacząco oddziaływać na środowisko</w:t>
      </w:r>
      <w:r w:rsidR="00515136">
        <w:rPr>
          <w:szCs w:val="20"/>
          <w:lang w:val="pl-PL"/>
        </w:rPr>
        <w:t>.</w:t>
      </w:r>
    </w:p>
    <w:p w:rsidR="00860C33" w:rsidRPr="00B3772D" w:rsidRDefault="00860C33" w:rsidP="000F01E8">
      <w:pPr>
        <w:jc w:val="both"/>
        <w:rPr>
          <w:szCs w:val="20"/>
          <w:lang w:val="pl-PL"/>
        </w:rPr>
      </w:pPr>
    </w:p>
    <w:p w:rsidR="00860C33" w:rsidRPr="00B3772D" w:rsidRDefault="00860C33" w:rsidP="000F01E8">
      <w:pPr>
        <w:jc w:val="both"/>
        <w:rPr>
          <w:szCs w:val="20"/>
          <w:lang w:val="pl-PL"/>
        </w:rPr>
      </w:pPr>
      <w:r w:rsidRPr="00B3772D">
        <w:rPr>
          <w:szCs w:val="20"/>
          <w:lang w:val="pl-PL"/>
        </w:rPr>
        <w:t xml:space="preserve">Zgodnie z art. 49 §2 Kodeksu postępowania administracyjnego oraz art. 72 ust. 6 ustawy z dnia 3 października 2008 r. o udostępnianiu informacji </w:t>
      </w:r>
      <w:r w:rsidR="00515136">
        <w:rPr>
          <w:szCs w:val="20"/>
          <w:lang w:val="pl-PL"/>
        </w:rPr>
        <w:br/>
      </w:r>
      <w:r w:rsidRPr="00B3772D">
        <w:rPr>
          <w:szCs w:val="20"/>
          <w:lang w:val="pl-PL"/>
        </w:rPr>
        <w:t xml:space="preserve">o środowisku i jego ochronie, udziale społeczeństwa w ochronie środowiska oraz o ocenach oddziaływania na środowisko, wskazuje się </w:t>
      </w:r>
      <w:r w:rsidR="00B3772D" w:rsidRPr="00B3772D">
        <w:rPr>
          <w:szCs w:val="20"/>
          <w:lang w:val="pl-PL"/>
        </w:rPr>
        <w:t>dzi</w:t>
      </w:r>
      <w:r w:rsidR="00B970F2">
        <w:rPr>
          <w:szCs w:val="20"/>
          <w:lang w:val="pl-PL"/>
        </w:rPr>
        <w:t xml:space="preserve">eń 03.11.2022 </w:t>
      </w:r>
      <w:r w:rsidRPr="00B3772D">
        <w:rPr>
          <w:szCs w:val="20"/>
          <w:lang w:val="pl-PL"/>
        </w:rPr>
        <w:t>r., jako ten, w którym:</w:t>
      </w:r>
    </w:p>
    <w:p w:rsidR="00860C33" w:rsidRPr="00B3772D" w:rsidRDefault="00860C33" w:rsidP="000F01E8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ind w:left="425" w:hanging="425"/>
        <w:jc w:val="both"/>
        <w:rPr>
          <w:szCs w:val="20"/>
          <w:lang w:val="pl-PL"/>
        </w:rPr>
      </w:pPr>
      <w:r w:rsidRPr="00B3772D">
        <w:rPr>
          <w:szCs w:val="20"/>
          <w:lang w:val="pl-PL"/>
        </w:rPr>
        <w:t xml:space="preserve">nastąpiło publiczne obwieszczenie na tablicy ogłoszeń Urzędu Miejskiego Wrocławia, w Biuletynie Informacji Publicznej urzędu oraz w prasie lokalnej, </w:t>
      </w:r>
    </w:p>
    <w:p w:rsidR="00860C33" w:rsidRPr="00B3772D" w:rsidRDefault="00860C33" w:rsidP="000F01E8">
      <w:pPr>
        <w:widowControl/>
        <w:numPr>
          <w:ilvl w:val="0"/>
          <w:numId w:val="5"/>
        </w:numPr>
        <w:tabs>
          <w:tab w:val="clear" w:pos="709"/>
        </w:tabs>
        <w:autoSpaceDE/>
        <w:autoSpaceDN/>
        <w:ind w:left="425" w:hanging="425"/>
        <w:jc w:val="both"/>
        <w:rPr>
          <w:szCs w:val="20"/>
          <w:lang w:val="pl-PL"/>
        </w:rPr>
      </w:pPr>
      <w:r w:rsidRPr="00B3772D">
        <w:rPr>
          <w:szCs w:val="20"/>
          <w:lang w:val="pl-PL"/>
        </w:rPr>
        <w:t>udostępniono treść decyzji na okres 14 dni w Biuletynie Informacji Publicznej urzędu.</w:t>
      </w:r>
    </w:p>
    <w:p w:rsidR="00860C33" w:rsidRPr="00B3772D" w:rsidRDefault="00860C33" w:rsidP="000F01E8">
      <w:pPr>
        <w:jc w:val="both"/>
        <w:rPr>
          <w:szCs w:val="20"/>
          <w:lang w:val="pl-PL"/>
        </w:rPr>
      </w:pPr>
      <w:r w:rsidRPr="00B3772D">
        <w:rPr>
          <w:szCs w:val="20"/>
          <w:lang w:val="pl-PL"/>
        </w:rPr>
        <w:t>Niniejsze zawiadomienie uważa się za dokonane po upływie czternastu dni od wskazanego powyżej terminu.</w:t>
      </w:r>
    </w:p>
    <w:p w:rsidR="00860C33" w:rsidRPr="00B3772D" w:rsidRDefault="00860C33" w:rsidP="000F01E8">
      <w:pPr>
        <w:jc w:val="both"/>
        <w:rPr>
          <w:szCs w:val="20"/>
          <w:lang w:val="pl-PL"/>
        </w:rPr>
      </w:pPr>
    </w:p>
    <w:p w:rsidR="00B3772D" w:rsidRPr="006C656B" w:rsidRDefault="00860C33" w:rsidP="000F01E8">
      <w:pPr>
        <w:jc w:val="both"/>
        <w:rPr>
          <w:szCs w:val="20"/>
          <w:lang w:val="pl-PL"/>
        </w:rPr>
      </w:pPr>
      <w:r w:rsidRPr="00B3772D">
        <w:rPr>
          <w:szCs w:val="20"/>
          <w:lang w:val="pl-PL"/>
        </w:rPr>
        <w:t xml:space="preserve">Z treścią decyzji oraz aktami sprawy, strony postępowania mogą zapoznać się </w:t>
      </w:r>
      <w:r w:rsidR="0049318B" w:rsidRPr="00B3772D">
        <w:rPr>
          <w:szCs w:val="20"/>
          <w:lang w:val="pl-PL"/>
        </w:rPr>
        <w:t>w </w:t>
      </w:r>
      <w:r w:rsidR="00BD58B6" w:rsidRPr="00B3772D">
        <w:rPr>
          <w:szCs w:val="20"/>
          <w:lang w:val="pl-PL"/>
        </w:rPr>
        <w:t xml:space="preserve">Wydziale Architektury i Zabytków </w:t>
      </w:r>
      <w:r w:rsidRPr="00B3772D">
        <w:rPr>
          <w:szCs w:val="20"/>
          <w:lang w:val="pl-PL"/>
        </w:rPr>
        <w:t>Urzędu Miejskiego Wrocławia (pl.</w:t>
      </w:r>
      <w:r w:rsidR="00F346F7" w:rsidRPr="00B3772D">
        <w:rPr>
          <w:szCs w:val="20"/>
          <w:lang w:val="pl-PL"/>
        </w:rPr>
        <w:t> </w:t>
      </w:r>
      <w:r w:rsidRPr="00B3772D">
        <w:rPr>
          <w:szCs w:val="20"/>
          <w:lang w:val="pl-PL"/>
        </w:rPr>
        <w:t>Nowy Targ 1-8, parter, pok. 1c, godz. 8:00-15:00). Ze względów organizacyjnych należy zawiadomić tut. Wydział</w:t>
      </w:r>
      <w:r w:rsidR="00F346F7" w:rsidRPr="00B3772D">
        <w:rPr>
          <w:szCs w:val="20"/>
          <w:lang w:val="pl-PL"/>
        </w:rPr>
        <w:t xml:space="preserve"> </w:t>
      </w:r>
      <w:r w:rsidRPr="00B3772D">
        <w:rPr>
          <w:szCs w:val="20"/>
          <w:lang w:val="pl-PL"/>
        </w:rPr>
        <w:t>z co najmniej jednodniowym wyprzedzeniem - o zamiarze zapoznania się z dokumentami (tel.</w:t>
      </w:r>
      <w:r w:rsidR="00F346F7" w:rsidRPr="00B3772D">
        <w:rPr>
          <w:szCs w:val="20"/>
          <w:lang w:val="pl-PL"/>
        </w:rPr>
        <w:t> </w:t>
      </w:r>
      <w:r w:rsidRPr="00B3772D">
        <w:rPr>
          <w:szCs w:val="20"/>
          <w:lang w:val="pl-PL"/>
        </w:rPr>
        <w:t xml:space="preserve">+48 71 777 </w:t>
      </w:r>
      <w:r w:rsidR="00B3772D" w:rsidRPr="00B3772D">
        <w:rPr>
          <w:szCs w:val="20"/>
          <w:lang w:val="pl-PL"/>
        </w:rPr>
        <w:t>80 58</w:t>
      </w:r>
      <w:r w:rsidRPr="00B3772D">
        <w:rPr>
          <w:szCs w:val="20"/>
          <w:lang w:val="pl-PL"/>
        </w:rPr>
        <w:t>), co usprawni realizację przysługującego stronie uprawnienia.</w:t>
      </w:r>
    </w:p>
    <w:p w:rsidR="00860C33" w:rsidRPr="00B3772D" w:rsidRDefault="00860C33" w:rsidP="006C656B">
      <w:pPr>
        <w:rPr>
          <w:szCs w:val="20"/>
          <w:lang w:val="pl-PL"/>
        </w:rPr>
      </w:pPr>
      <w:r w:rsidRPr="00B3772D">
        <w:rPr>
          <w:szCs w:val="20"/>
          <w:lang w:val="pl-PL"/>
        </w:rPr>
        <w:t>__________________________________</w:t>
      </w:r>
    </w:p>
    <w:p w:rsidR="00860C33" w:rsidRPr="006C656B" w:rsidRDefault="00860C33" w:rsidP="006C656B">
      <w:pPr>
        <w:rPr>
          <w:b/>
          <w:szCs w:val="20"/>
          <w:lang w:val="pl-PL"/>
        </w:rPr>
      </w:pPr>
      <w:r w:rsidRPr="00B3772D">
        <w:rPr>
          <w:b/>
          <w:szCs w:val="20"/>
          <w:lang w:val="pl-PL"/>
        </w:rPr>
        <w:t>D-</w:t>
      </w:r>
      <w:r w:rsidR="00DB08C7" w:rsidRPr="00B3772D">
        <w:rPr>
          <w:b/>
          <w:szCs w:val="20"/>
          <w:lang w:val="pl-PL"/>
        </w:rPr>
        <w:t>WZ</w:t>
      </w:r>
      <w:r w:rsidRPr="00B3772D">
        <w:rPr>
          <w:b/>
          <w:szCs w:val="20"/>
          <w:lang w:val="pl-PL"/>
        </w:rPr>
        <w:t>-oś-</w:t>
      </w:r>
      <w:r w:rsidR="00B3772D">
        <w:rPr>
          <w:b/>
          <w:szCs w:val="20"/>
          <w:lang w:val="pl-PL"/>
        </w:rPr>
        <w:t xml:space="preserve">3528-2022_ul. </w:t>
      </w:r>
      <w:r w:rsidR="00B3772D" w:rsidRPr="00B3772D">
        <w:rPr>
          <w:b/>
          <w:szCs w:val="20"/>
          <w:lang w:val="pl-PL"/>
        </w:rPr>
        <w:t>Graniczna</w:t>
      </w:r>
      <w:r w:rsidR="00515136">
        <w:rPr>
          <w:b/>
          <w:szCs w:val="20"/>
          <w:lang w:val="pl-PL"/>
        </w:rPr>
        <w:t xml:space="preserve">/ul. </w:t>
      </w:r>
      <w:r w:rsidR="00B3772D" w:rsidRPr="00B3772D">
        <w:rPr>
          <w:b/>
          <w:szCs w:val="20"/>
          <w:lang w:val="pl-PL"/>
        </w:rPr>
        <w:t>Zagłoby</w:t>
      </w:r>
      <w:r w:rsidR="00B3772D">
        <w:rPr>
          <w:b/>
          <w:szCs w:val="20"/>
          <w:lang w:val="pl-PL"/>
        </w:rPr>
        <w:t xml:space="preserve">  </w:t>
      </w:r>
    </w:p>
    <w:p w:rsidR="00B970F2" w:rsidRDefault="00B970F2" w:rsidP="00B970F2">
      <w:pPr>
        <w:tabs>
          <w:tab w:val="left" w:pos="3402"/>
          <w:tab w:val="left" w:pos="7655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Z up. PREZYDENTA</w:t>
      </w:r>
    </w:p>
    <w:p w:rsidR="00B970F2" w:rsidRPr="00A51861" w:rsidRDefault="00B970F2" w:rsidP="00B970F2">
      <w:pPr>
        <w:tabs>
          <w:tab w:val="left" w:pos="2977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Joanna Kędzierska-Włoszek</w:t>
      </w:r>
    </w:p>
    <w:p w:rsidR="00B970F2" w:rsidRDefault="00B970F2" w:rsidP="00B970F2">
      <w:pPr>
        <w:tabs>
          <w:tab w:val="left" w:pos="3544"/>
          <w:tab w:val="left" w:pos="6379"/>
          <w:tab w:val="left" w:pos="7088"/>
          <w:tab w:val="left" w:pos="7371"/>
        </w:tabs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51861">
        <w:rPr>
          <w:bCs/>
        </w:rPr>
        <w:t>Kierownik Zespołu</w:t>
      </w:r>
    </w:p>
    <w:p w:rsidR="001C501F" w:rsidRPr="006C656B" w:rsidRDefault="001C501F" w:rsidP="006C656B">
      <w:pPr>
        <w:rPr>
          <w:szCs w:val="20"/>
          <w:lang w:val="pl-PL"/>
        </w:rPr>
      </w:pPr>
    </w:p>
    <w:p w:rsidR="00353D67" w:rsidRPr="006C656B" w:rsidRDefault="00353D67" w:rsidP="00B8025D">
      <w:pPr>
        <w:rPr>
          <w:szCs w:val="20"/>
          <w:lang w:val="pl-PL"/>
        </w:rPr>
      </w:pPr>
    </w:p>
    <w:sectPr w:rsidR="00353D67" w:rsidRPr="006C656B" w:rsidSect="00B3772D">
      <w:footerReference w:type="default" r:id="rId8"/>
      <w:headerReference w:type="first" r:id="rId9"/>
      <w:pgSz w:w="16838" w:h="11906" w:orient="landscape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4B5" w:rsidRDefault="00D874B5" w:rsidP="00552A80">
      <w:r>
        <w:separator/>
      </w:r>
    </w:p>
  </w:endnote>
  <w:endnote w:type="continuationSeparator" w:id="0">
    <w:p w:rsidR="00D874B5" w:rsidRDefault="00D874B5" w:rsidP="00552A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B9" w:rsidRPr="00552A80" w:rsidRDefault="009A07B9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2802D1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2802D1" w:rsidRPr="00552A80">
      <w:rPr>
        <w:sz w:val="16"/>
        <w:szCs w:val="16"/>
      </w:rPr>
      <w:fldChar w:fldCharType="separate"/>
    </w:r>
    <w:r w:rsidR="00515136">
      <w:rPr>
        <w:noProof/>
        <w:sz w:val="16"/>
        <w:szCs w:val="16"/>
      </w:rPr>
      <w:t>2</w:t>
    </w:r>
    <w:r w:rsidR="002802D1" w:rsidRPr="00552A80">
      <w:rPr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4B5" w:rsidRDefault="00D874B5" w:rsidP="00552A80">
      <w:r>
        <w:separator/>
      </w:r>
    </w:p>
  </w:footnote>
  <w:footnote w:type="continuationSeparator" w:id="0">
    <w:p w:rsidR="00D874B5" w:rsidRDefault="00D874B5" w:rsidP="00552A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07B9" w:rsidRPr="00515136" w:rsidRDefault="009A07B9" w:rsidP="006C656B">
    <w:pPr>
      <w:pStyle w:val="Nagwek"/>
      <w:jc w:val="center"/>
      <w:rPr>
        <w:b/>
        <w:szCs w:val="20"/>
        <w:lang w:val="pl-PL"/>
      </w:rPr>
    </w:pPr>
    <w:r w:rsidRPr="00515136">
      <w:rPr>
        <w:b/>
        <w:szCs w:val="20"/>
        <w:lang w:val="pl-PL"/>
      </w:rPr>
      <w:t>OBWIESZCZENIE PREZYDENTA WROCŁAWIA</w:t>
    </w:r>
  </w:p>
  <w:p w:rsidR="009A07B9" w:rsidRPr="006C656B" w:rsidRDefault="009A07B9" w:rsidP="006C656B">
    <w:pPr>
      <w:jc w:val="center"/>
      <w:rPr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1B64"/>
    <w:multiLevelType w:val="hybridMultilevel"/>
    <w:tmpl w:val="F9F6198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9D47F1"/>
    <w:multiLevelType w:val="hybridMultilevel"/>
    <w:tmpl w:val="3F20246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22C6B"/>
    <w:multiLevelType w:val="hybridMultilevel"/>
    <w:tmpl w:val="8574131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A1C2D"/>
    <w:multiLevelType w:val="hybridMultilevel"/>
    <w:tmpl w:val="3F7E23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9346C2"/>
    <w:multiLevelType w:val="hybridMultilevel"/>
    <w:tmpl w:val="AB0C696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F9614F"/>
    <w:multiLevelType w:val="hybridMultilevel"/>
    <w:tmpl w:val="CC823D36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5DFC"/>
    <w:rsid w:val="00001C35"/>
    <w:rsid w:val="00006F65"/>
    <w:rsid w:val="00017B53"/>
    <w:rsid w:val="00022341"/>
    <w:rsid w:val="000750EC"/>
    <w:rsid w:val="00080595"/>
    <w:rsid w:val="000947C5"/>
    <w:rsid w:val="000B4582"/>
    <w:rsid w:val="000C4B29"/>
    <w:rsid w:val="000F01E8"/>
    <w:rsid w:val="00102F3F"/>
    <w:rsid w:val="001169AC"/>
    <w:rsid w:val="0012430F"/>
    <w:rsid w:val="001439AD"/>
    <w:rsid w:val="00143FE0"/>
    <w:rsid w:val="00170E08"/>
    <w:rsid w:val="00171C47"/>
    <w:rsid w:val="001C501F"/>
    <w:rsid w:val="001D45DC"/>
    <w:rsid w:val="001F01B4"/>
    <w:rsid w:val="001F3AFC"/>
    <w:rsid w:val="00217693"/>
    <w:rsid w:val="002229D8"/>
    <w:rsid w:val="002316BF"/>
    <w:rsid w:val="0024126A"/>
    <w:rsid w:val="0027242C"/>
    <w:rsid w:val="00277F8E"/>
    <w:rsid w:val="002802D1"/>
    <w:rsid w:val="00284B81"/>
    <w:rsid w:val="00292826"/>
    <w:rsid w:val="002B4EF6"/>
    <w:rsid w:val="002B524B"/>
    <w:rsid w:val="00301D82"/>
    <w:rsid w:val="00312DE4"/>
    <w:rsid w:val="00325506"/>
    <w:rsid w:val="00334DFE"/>
    <w:rsid w:val="00353D67"/>
    <w:rsid w:val="00371B17"/>
    <w:rsid w:val="003832F4"/>
    <w:rsid w:val="003B2F95"/>
    <w:rsid w:val="003C713A"/>
    <w:rsid w:val="003F7A5A"/>
    <w:rsid w:val="00405DFC"/>
    <w:rsid w:val="00460EB5"/>
    <w:rsid w:val="0049318B"/>
    <w:rsid w:val="004B70A9"/>
    <w:rsid w:val="004C6BC4"/>
    <w:rsid w:val="00503126"/>
    <w:rsid w:val="00511DFE"/>
    <w:rsid w:val="00515136"/>
    <w:rsid w:val="005263AA"/>
    <w:rsid w:val="00542AE4"/>
    <w:rsid w:val="00552A80"/>
    <w:rsid w:val="00565A47"/>
    <w:rsid w:val="00596277"/>
    <w:rsid w:val="005A47DB"/>
    <w:rsid w:val="005B0D57"/>
    <w:rsid w:val="005B5DC8"/>
    <w:rsid w:val="005B60EB"/>
    <w:rsid w:val="005E5174"/>
    <w:rsid w:val="005F5334"/>
    <w:rsid w:val="00632B54"/>
    <w:rsid w:val="00637670"/>
    <w:rsid w:val="00661089"/>
    <w:rsid w:val="00664E37"/>
    <w:rsid w:val="00685F8D"/>
    <w:rsid w:val="006B3D67"/>
    <w:rsid w:val="006C656B"/>
    <w:rsid w:val="006F6A19"/>
    <w:rsid w:val="00700B23"/>
    <w:rsid w:val="00703BF9"/>
    <w:rsid w:val="00713E2D"/>
    <w:rsid w:val="00733DC9"/>
    <w:rsid w:val="007B01AA"/>
    <w:rsid w:val="007B5191"/>
    <w:rsid w:val="00831DBB"/>
    <w:rsid w:val="00847182"/>
    <w:rsid w:val="008524EC"/>
    <w:rsid w:val="00860C33"/>
    <w:rsid w:val="008726BD"/>
    <w:rsid w:val="0089317A"/>
    <w:rsid w:val="008A47D6"/>
    <w:rsid w:val="008B6245"/>
    <w:rsid w:val="008E29F8"/>
    <w:rsid w:val="008F5EDF"/>
    <w:rsid w:val="009225C2"/>
    <w:rsid w:val="00957057"/>
    <w:rsid w:val="00985740"/>
    <w:rsid w:val="00991E32"/>
    <w:rsid w:val="009A07B9"/>
    <w:rsid w:val="009B0166"/>
    <w:rsid w:val="009C1D3F"/>
    <w:rsid w:val="009E2E10"/>
    <w:rsid w:val="009F02FC"/>
    <w:rsid w:val="009F36D6"/>
    <w:rsid w:val="00A208DD"/>
    <w:rsid w:val="00A23C88"/>
    <w:rsid w:val="00A24E22"/>
    <w:rsid w:val="00A40922"/>
    <w:rsid w:val="00A51861"/>
    <w:rsid w:val="00A71A2E"/>
    <w:rsid w:val="00AB072F"/>
    <w:rsid w:val="00AB5DBF"/>
    <w:rsid w:val="00AC0831"/>
    <w:rsid w:val="00AC16F2"/>
    <w:rsid w:val="00B0028F"/>
    <w:rsid w:val="00B25F37"/>
    <w:rsid w:val="00B3772D"/>
    <w:rsid w:val="00B542A9"/>
    <w:rsid w:val="00B8025D"/>
    <w:rsid w:val="00B970F2"/>
    <w:rsid w:val="00BB02F4"/>
    <w:rsid w:val="00BD2D7B"/>
    <w:rsid w:val="00BD58B6"/>
    <w:rsid w:val="00BD63C5"/>
    <w:rsid w:val="00C17AC3"/>
    <w:rsid w:val="00C50F86"/>
    <w:rsid w:val="00C575DA"/>
    <w:rsid w:val="00C623F6"/>
    <w:rsid w:val="00C75DAE"/>
    <w:rsid w:val="00C7645B"/>
    <w:rsid w:val="00C916C2"/>
    <w:rsid w:val="00CA2F92"/>
    <w:rsid w:val="00CA3DBE"/>
    <w:rsid w:val="00CA7DED"/>
    <w:rsid w:val="00D03B30"/>
    <w:rsid w:val="00D16D80"/>
    <w:rsid w:val="00D16E8C"/>
    <w:rsid w:val="00D16F2A"/>
    <w:rsid w:val="00D319C0"/>
    <w:rsid w:val="00D3536D"/>
    <w:rsid w:val="00D874B5"/>
    <w:rsid w:val="00DB08C7"/>
    <w:rsid w:val="00DB3D90"/>
    <w:rsid w:val="00E038BF"/>
    <w:rsid w:val="00E23844"/>
    <w:rsid w:val="00E37ECC"/>
    <w:rsid w:val="00E37F9E"/>
    <w:rsid w:val="00E45226"/>
    <w:rsid w:val="00E628F6"/>
    <w:rsid w:val="00E67E3F"/>
    <w:rsid w:val="00E8499B"/>
    <w:rsid w:val="00EA49E3"/>
    <w:rsid w:val="00ED0CFA"/>
    <w:rsid w:val="00ED7C9E"/>
    <w:rsid w:val="00F02A5C"/>
    <w:rsid w:val="00F03791"/>
    <w:rsid w:val="00F346F7"/>
    <w:rsid w:val="00F41809"/>
    <w:rsid w:val="00F67420"/>
    <w:rsid w:val="00F80402"/>
    <w:rsid w:val="00F82B6E"/>
    <w:rsid w:val="00F931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85740"/>
    <w:pPr>
      <w:widowControl w:val="0"/>
      <w:tabs>
        <w:tab w:val="left" w:pos="709"/>
      </w:tabs>
      <w:autoSpaceDE w:val="0"/>
      <w:autoSpaceDN w:val="0"/>
      <w:spacing w:line="276" w:lineRule="auto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43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p.um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</Words>
  <Characters>2188</Characters>
  <Application>Microsoft Office Word</Application>
  <DocSecurity>0</DocSecurity>
  <Lines>18</Lines>
  <Paragraphs>5</Paragraphs>
  <ScaleCrop>false</ScaleCrop>
  <Company>UMW</Company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Pozwolenie na budowę inwestycja liniowa - decyzja oś</dc:subject>
  <dc:creator>XYZ</dc:creator>
  <cp:lastModifiedBy>umpako03</cp:lastModifiedBy>
  <cp:revision>3</cp:revision>
  <cp:lastPrinted>2022-10-27T08:33:00Z</cp:lastPrinted>
  <dcterms:created xsi:type="dcterms:W3CDTF">2022-11-03T06:58:00Z</dcterms:created>
  <dcterms:modified xsi:type="dcterms:W3CDTF">2022-11-03T07:00:00Z</dcterms:modified>
</cp:coreProperties>
</file>