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9B5369" w:rsidRDefault="00AF27DC" w:rsidP="00852531">
      <w:pPr>
        <w:pStyle w:val="Nagwek1"/>
        <w:spacing w:line="360" w:lineRule="auto"/>
        <w:rPr>
          <w:i w:val="0"/>
          <w:sz w:val="28"/>
          <w:szCs w:val="28"/>
        </w:rPr>
      </w:pPr>
      <w:r w:rsidRPr="009B5369">
        <w:rPr>
          <w:i w:val="0"/>
          <w:sz w:val="28"/>
          <w:szCs w:val="28"/>
        </w:rPr>
        <w:t>Załącznik nr 1 do oferty</w:t>
      </w:r>
    </w:p>
    <w:p w:rsidR="00AF27DC" w:rsidRPr="009B5369" w:rsidRDefault="00AF27DC" w:rsidP="00DA3C6B">
      <w:pPr>
        <w:tabs>
          <w:tab w:val="right" w:pos="6096"/>
        </w:tabs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DA3C6B">
        <w:rPr>
          <w:rFonts w:ascii="Verdana" w:hAnsi="Verdana"/>
          <w:sz w:val="28"/>
          <w:szCs w:val="28"/>
        </w:rPr>
        <w:tab/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:rsidR="00AF27DC" w:rsidRPr="009B5369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:rsidR="009B5369" w:rsidRDefault="00AF27DC" w:rsidP="009B5369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Niżej podpisane osoby, posiadające prawo do składania oświadczeń woli </w:t>
      </w:r>
      <w:r w:rsidR="007F03B1" w:rsidRPr="009B5369">
        <w:rPr>
          <w:rFonts w:asciiTheme="minorHAnsi" w:hAnsiTheme="minorHAnsi"/>
          <w:color w:val="000000"/>
          <w:sz w:val="28"/>
          <w:szCs w:val="28"/>
        </w:rPr>
        <w:t>w imieniu oferenta,</w:t>
      </w:r>
      <w:r w:rsidR="00F514C1"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 xml:space="preserve">oświadczają, </w:t>
      </w:r>
      <w:r w:rsidR="009B5369">
        <w:rPr>
          <w:rFonts w:asciiTheme="minorHAnsi" w:hAnsiTheme="minorHAnsi"/>
          <w:sz w:val="28"/>
          <w:szCs w:val="28"/>
        </w:rPr>
        <w:t>że:</w:t>
      </w:r>
    </w:p>
    <w:p w:rsidR="00AF27DC" w:rsidRPr="009B5369" w:rsidRDefault="009B5369" w:rsidP="009B5369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</w:p>
    <w:p w:rsidR="00AF27DC" w:rsidRPr="009B5369" w:rsidRDefault="007F03B1" w:rsidP="00B4392B">
      <w:pPr>
        <w:spacing w:line="360" w:lineRule="auto"/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:rsidR="00E53E3C" w:rsidRDefault="00AF27DC" w:rsidP="00E53E3C">
      <w:pPr>
        <w:numPr>
          <w:ilvl w:val="0"/>
          <w:numId w:val="13"/>
        </w:numPr>
        <w:tabs>
          <w:tab w:val="clear" w:pos="644"/>
          <w:tab w:val="left" w:pos="9072"/>
        </w:tabs>
        <w:spacing w:line="360" w:lineRule="auto"/>
        <w:ind w:left="641" w:hanging="357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Jest/nie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</w:t>
      </w:r>
      <w:r w:rsidR="00E53E3C">
        <w:rPr>
          <w:rFonts w:asciiTheme="minorHAnsi" w:hAnsiTheme="minorHAnsi"/>
          <w:sz w:val="28"/>
          <w:szCs w:val="28"/>
        </w:rPr>
        <w:t>e</w:t>
      </w:r>
      <w:r w:rsidR="00E53E3C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:rsidR="00AF27DC" w:rsidRPr="00DA3C6B" w:rsidRDefault="002E5763" w:rsidP="00E53E3C">
      <w:pPr>
        <w:tabs>
          <w:tab w:val="left" w:pos="9072"/>
        </w:tabs>
        <w:spacing w:before="360" w:line="360" w:lineRule="auto"/>
        <w:ind w:left="641"/>
        <w:rPr>
          <w:rFonts w:asciiTheme="minorHAnsi" w:hAnsiTheme="minorHAnsi"/>
          <w:b/>
          <w:bCs/>
          <w:sz w:val="28"/>
          <w:szCs w:val="28"/>
        </w:rPr>
      </w:pPr>
      <w:r w:rsidRPr="00DA3C6B">
        <w:rPr>
          <w:rFonts w:asciiTheme="minorHAnsi" w:hAnsiTheme="minorHAnsi"/>
          <w:sz w:val="28"/>
          <w:szCs w:val="28"/>
        </w:rPr>
        <w:t>oraz zobowiązuje</w:t>
      </w:r>
      <w:r w:rsidR="00AF27DC" w:rsidRPr="00DA3C6B">
        <w:rPr>
          <w:rFonts w:asciiTheme="minorHAnsi" w:hAnsiTheme="minorHAnsi"/>
          <w:sz w:val="28"/>
          <w:szCs w:val="28"/>
        </w:rPr>
        <w:t xml:space="preserve"> się do utrzymania </w:t>
      </w:r>
      <w:r w:rsidRPr="00DA3C6B">
        <w:rPr>
          <w:rFonts w:asciiTheme="minorHAnsi" w:hAnsiTheme="minorHAnsi"/>
          <w:sz w:val="28"/>
          <w:szCs w:val="28"/>
        </w:rPr>
        <w:t xml:space="preserve">tego </w:t>
      </w:r>
      <w:r w:rsidR="00AF27DC" w:rsidRPr="00DA3C6B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:rsidR="00AF27DC" w:rsidRPr="009B5369" w:rsidRDefault="00AF27DC" w:rsidP="00E53E3C">
      <w:pPr>
        <w:numPr>
          <w:ilvl w:val="0"/>
          <w:numId w:val="13"/>
        </w:numPr>
        <w:spacing w:line="360" w:lineRule="auto"/>
        <w:ind w:left="641" w:hanging="357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posiadają/posiadają*</w:t>
      </w:r>
      <w:r w:rsidRPr="009B5369">
        <w:rPr>
          <w:rFonts w:asciiTheme="minorHAnsi" w:hAnsiTheme="minorHAnsi"/>
          <w:sz w:val="28"/>
          <w:szCs w:val="28"/>
        </w:rPr>
        <w:t xml:space="preserve"> uprawnienia i 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:rsidR="00AF27DC" w:rsidRPr="009B5369" w:rsidRDefault="00AF27DC" w:rsidP="00E53E3C">
      <w:pPr>
        <w:numPr>
          <w:ilvl w:val="0"/>
          <w:numId w:val="13"/>
        </w:numPr>
        <w:spacing w:line="360" w:lineRule="auto"/>
        <w:ind w:hanging="357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posiada/posiada*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F514C1">
        <w:rPr>
          <w:rFonts w:asciiTheme="minorHAnsi" w:hAnsiTheme="minorHAnsi"/>
          <w:sz w:val="28"/>
          <w:szCs w:val="28"/>
        </w:rPr>
        <w:t xml:space="preserve"> </w:t>
      </w:r>
      <w:r w:rsidR="00507E8B" w:rsidRPr="009B5369">
        <w:rPr>
          <w:rFonts w:asciiTheme="minorHAnsi" w:hAnsiTheme="minorHAnsi"/>
          <w:sz w:val="28"/>
          <w:szCs w:val="28"/>
        </w:rPr>
        <w:t xml:space="preserve">wymogi zgodnie </w:t>
      </w:r>
      <w:r w:rsidRPr="009B5369">
        <w:rPr>
          <w:rFonts w:asciiTheme="minorHAnsi" w:hAnsiTheme="minorHAnsi"/>
          <w:sz w:val="28"/>
          <w:szCs w:val="28"/>
        </w:rPr>
        <w:t xml:space="preserve">z obowiązującymi przepisami, w tym </w:t>
      </w:r>
      <w:r w:rsidR="007B1EE3">
        <w:rPr>
          <w:rFonts w:asciiTheme="minorHAnsi" w:hAnsiTheme="minorHAnsi"/>
          <w:sz w:val="28"/>
          <w:szCs w:val="28"/>
        </w:rPr>
        <w:t>między innymi</w:t>
      </w:r>
      <w:r w:rsidRPr="009B5369">
        <w:rPr>
          <w:rFonts w:asciiTheme="minorHAnsi" w:hAnsiTheme="minorHAnsi"/>
          <w:sz w:val="28"/>
          <w:szCs w:val="28"/>
        </w:rPr>
        <w:t xml:space="preserve"> prawa budowlanego, przeciwpożarowego i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A92DAB" w:rsidRPr="009B5369">
        <w:rPr>
          <w:rFonts w:asciiTheme="minorHAnsi" w:hAnsiTheme="minorHAnsi"/>
          <w:sz w:val="28"/>
          <w:szCs w:val="28"/>
        </w:rPr>
        <w:t>sanitarno</w:t>
      </w:r>
      <w:proofErr w:type="spellEnd"/>
      <w:r w:rsidR="00A92DAB" w:rsidRPr="009B5369">
        <w:rPr>
          <w:rFonts w:asciiTheme="minorHAnsi" w:hAnsiTheme="minorHAnsi"/>
          <w:sz w:val="28"/>
          <w:szCs w:val="28"/>
        </w:rPr>
        <w:t xml:space="preserve"> – epidemiologicznego;</w:t>
      </w:r>
    </w:p>
    <w:p w:rsidR="00AF27DC" w:rsidRPr="009B5369" w:rsidRDefault="00AF27DC" w:rsidP="00E53E3C">
      <w:pPr>
        <w:numPr>
          <w:ilvl w:val="0"/>
          <w:numId w:val="13"/>
        </w:numPr>
        <w:spacing w:line="360" w:lineRule="auto"/>
        <w:ind w:left="646" w:hanging="357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="000977E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Pr="009B5369">
        <w:rPr>
          <w:rFonts w:asciiTheme="minorHAnsi" w:hAnsiTheme="minorHAnsi"/>
          <w:sz w:val="28"/>
          <w:szCs w:val="28"/>
        </w:rPr>
        <w:t>/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</w:t>
      </w:r>
      <w:r w:rsidR="007B1EE3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c</w:t>
      </w:r>
      <w:r w:rsidR="007B1EE3">
        <w:rPr>
          <w:rFonts w:asciiTheme="minorHAnsi" w:hAnsiTheme="minorHAnsi"/>
          <w:sz w:val="28"/>
          <w:szCs w:val="28"/>
        </w:rPr>
        <w:t>etera</w:t>
      </w:r>
      <w:r w:rsidRPr="009B5369">
        <w:rPr>
          <w:rFonts w:asciiTheme="minorHAnsi" w:hAnsiTheme="minorHAnsi"/>
          <w:sz w:val="28"/>
          <w:szCs w:val="28"/>
        </w:rPr>
        <w:t>);</w:t>
      </w:r>
    </w:p>
    <w:p w:rsidR="000939B2" w:rsidRPr="009B5369" w:rsidRDefault="00986B95" w:rsidP="00E53E3C">
      <w:pPr>
        <w:numPr>
          <w:ilvl w:val="0"/>
          <w:numId w:val="13"/>
        </w:numPr>
        <w:spacing w:line="360" w:lineRule="auto"/>
        <w:ind w:hanging="357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:rsidR="00A92DAB" w:rsidRPr="009B5369" w:rsidRDefault="00A92DAB" w:rsidP="00E53E3C">
      <w:pPr>
        <w:pStyle w:val="Akapitzlist"/>
        <w:numPr>
          <w:ilvl w:val="0"/>
          <w:numId w:val="23"/>
        </w:numPr>
        <w:spacing w:line="360" w:lineRule="auto"/>
        <w:ind w:hanging="357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E53E3C">
      <w:pPr>
        <w:pStyle w:val="Akapitzlist"/>
        <w:numPr>
          <w:ilvl w:val="0"/>
          <w:numId w:val="23"/>
        </w:numPr>
        <w:spacing w:line="360" w:lineRule="auto"/>
        <w:ind w:hanging="357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 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896871" w:rsidRDefault="00A92DAB" w:rsidP="00E53E3C">
      <w:pPr>
        <w:pStyle w:val="Akapitzlist"/>
        <w:numPr>
          <w:ilvl w:val="0"/>
          <w:numId w:val="23"/>
        </w:numPr>
        <w:spacing w:line="360" w:lineRule="auto"/>
        <w:ind w:hanging="357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</w:t>
      </w:r>
      <w:r w:rsidRPr="00896871">
        <w:rPr>
          <w:rFonts w:asciiTheme="minorHAnsi" w:hAnsiTheme="minorHAnsi" w:cs="Verdana"/>
          <w:color w:val="000000"/>
          <w:sz w:val="28"/>
          <w:szCs w:val="28"/>
        </w:rPr>
        <w:lastRenderedPageBreak/>
        <w:t xml:space="preserve">ze środków publicznych wymaga </w:t>
      </w:r>
      <w:r w:rsidRPr="00896871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896871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nr 6 do ustawy o rachunkowości;</w:t>
      </w:r>
    </w:p>
    <w:p w:rsidR="00A92DAB" w:rsidRPr="009B5369" w:rsidRDefault="00A92DAB" w:rsidP="00E53E3C">
      <w:pPr>
        <w:pStyle w:val="Akapitzlist"/>
        <w:numPr>
          <w:ilvl w:val="0"/>
          <w:numId w:val="23"/>
        </w:numPr>
        <w:spacing w:line="360" w:lineRule="auto"/>
        <w:ind w:hanging="357"/>
        <w:rPr>
          <w:rFonts w:asciiTheme="minorHAnsi" w:hAnsiTheme="minorHAnsi"/>
          <w:b/>
          <w:bCs/>
          <w:sz w:val="28"/>
          <w:szCs w:val="28"/>
        </w:rPr>
      </w:pPr>
      <w:r w:rsidRPr="00896871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i nie stosuje żadnej z w</w:t>
      </w:r>
      <w:r w:rsidR="007B1EE3">
        <w:rPr>
          <w:rFonts w:asciiTheme="minorHAnsi" w:hAnsiTheme="minorHAnsi" w:cs="Verdana"/>
          <w:noProof/>
          <w:color w:val="000000"/>
          <w:sz w:val="28"/>
          <w:szCs w:val="28"/>
        </w:rPr>
        <w:t xml:space="preserve">yżej wymienionych 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:rsidR="00B4392B" w:rsidRPr="00764957" w:rsidRDefault="00F514C1" w:rsidP="00764957">
      <w:pPr>
        <w:pStyle w:val="Akapitzlist"/>
        <w:numPr>
          <w:ilvl w:val="0"/>
          <w:numId w:val="13"/>
        </w:numPr>
        <w:spacing w:before="120" w:line="360" w:lineRule="auto"/>
        <w:ind w:hanging="357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514FD9">
        <w:rPr>
          <w:rFonts w:asciiTheme="minorHAnsi" w:hAnsiTheme="minorHAnsi"/>
          <w:b/>
          <w:bCs/>
          <w:sz w:val="28"/>
          <w:szCs w:val="28"/>
        </w:rPr>
        <w:t>ą</w:t>
      </w:r>
      <w:r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</w:t>
      </w:r>
      <w:r w:rsidR="007B1EE3">
        <w:rPr>
          <w:rFonts w:asciiTheme="minorHAnsi" w:hAnsiTheme="minorHAnsi"/>
          <w:color w:val="000000"/>
          <w:sz w:val="28"/>
          <w:szCs w:val="28"/>
        </w:rPr>
        <w:t>oku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  <w:bookmarkStart w:id="0" w:name="_GoBack"/>
      <w:bookmarkEnd w:id="0"/>
    </w:p>
    <w:p w:rsidR="009B5369" w:rsidRPr="009B5369" w:rsidRDefault="009B5369" w:rsidP="00E53E3C">
      <w:pPr>
        <w:pStyle w:val="Akapitzlist"/>
        <w:numPr>
          <w:ilvl w:val="0"/>
          <w:numId w:val="13"/>
        </w:numPr>
        <w:spacing w:before="120" w:line="360" w:lineRule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sz w:val="28"/>
          <w:szCs w:val="28"/>
        </w:rPr>
        <w:t>oraz, że zapoznaliśmy się z treścią ogłoszenia konkursowego.</w:t>
      </w:r>
    </w:p>
    <w:p w:rsidR="00AF27DC" w:rsidRPr="009B5369" w:rsidRDefault="009B5369" w:rsidP="00764957">
      <w:pPr>
        <w:tabs>
          <w:tab w:val="left" w:pos="2677"/>
        </w:tabs>
        <w:spacing w:before="1800" w:after="240" w:line="360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t xml:space="preserve">czytelny podpis osoby/osób*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 w:rsidR="00F514C1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pozarządowej/podmiotu*</w:t>
      </w:r>
      <w:r w:rsidR="00F514C1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:rsidR="00AF27DC" w:rsidRPr="00672BAF" w:rsidRDefault="009B5369" w:rsidP="00E53E3C">
      <w:pPr>
        <w:spacing w:before="132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11E" w:rsidRDefault="007E311E">
      <w:r>
        <w:separator/>
      </w:r>
    </w:p>
  </w:endnote>
  <w:endnote w:type="continuationSeparator" w:id="0">
    <w:p w:rsidR="007E311E" w:rsidRDefault="007E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11E" w:rsidRDefault="007E311E">
      <w:r>
        <w:separator/>
      </w:r>
    </w:p>
  </w:footnote>
  <w:footnote w:type="continuationSeparator" w:id="0">
    <w:p w:rsidR="007E311E" w:rsidRDefault="007E3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977E9"/>
    <w:rsid w:val="000A162D"/>
    <w:rsid w:val="000C37D2"/>
    <w:rsid w:val="000D602C"/>
    <w:rsid w:val="000F558F"/>
    <w:rsid w:val="00130917"/>
    <w:rsid w:val="00141720"/>
    <w:rsid w:val="001525EF"/>
    <w:rsid w:val="001B22A9"/>
    <w:rsid w:val="001E164F"/>
    <w:rsid w:val="001E2E8E"/>
    <w:rsid w:val="001E7061"/>
    <w:rsid w:val="00207095"/>
    <w:rsid w:val="002949F6"/>
    <w:rsid w:val="002E05A1"/>
    <w:rsid w:val="002E5763"/>
    <w:rsid w:val="00314DD5"/>
    <w:rsid w:val="0034011A"/>
    <w:rsid w:val="00344FE2"/>
    <w:rsid w:val="00365FC9"/>
    <w:rsid w:val="00390B9C"/>
    <w:rsid w:val="004326C8"/>
    <w:rsid w:val="004605FB"/>
    <w:rsid w:val="00460A2F"/>
    <w:rsid w:val="0046204E"/>
    <w:rsid w:val="00462A9A"/>
    <w:rsid w:val="0046783D"/>
    <w:rsid w:val="00473F71"/>
    <w:rsid w:val="004843D8"/>
    <w:rsid w:val="00486399"/>
    <w:rsid w:val="004866ED"/>
    <w:rsid w:val="004A585B"/>
    <w:rsid w:val="004B609F"/>
    <w:rsid w:val="00507E8B"/>
    <w:rsid w:val="00514FD9"/>
    <w:rsid w:val="005371FD"/>
    <w:rsid w:val="005525EC"/>
    <w:rsid w:val="005564B0"/>
    <w:rsid w:val="00577E6C"/>
    <w:rsid w:val="0058020D"/>
    <w:rsid w:val="00586467"/>
    <w:rsid w:val="005D7594"/>
    <w:rsid w:val="005E0699"/>
    <w:rsid w:val="005E4AC4"/>
    <w:rsid w:val="00606BBD"/>
    <w:rsid w:val="00672BAF"/>
    <w:rsid w:val="0069057B"/>
    <w:rsid w:val="006C4A06"/>
    <w:rsid w:val="006E7D1C"/>
    <w:rsid w:val="00704BAD"/>
    <w:rsid w:val="00714356"/>
    <w:rsid w:val="00743328"/>
    <w:rsid w:val="007636E4"/>
    <w:rsid w:val="00764957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E10B5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482D"/>
    <w:rsid w:val="00A00513"/>
    <w:rsid w:val="00A832AC"/>
    <w:rsid w:val="00A87644"/>
    <w:rsid w:val="00A92DAB"/>
    <w:rsid w:val="00AB00B1"/>
    <w:rsid w:val="00AF27DC"/>
    <w:rsid w:val="00B05A29"/>
    <w:rsid w:val="00B2714D"/>
    <w:rsid w:val="00B4392B"/>
    <w:rsid w:val="00B7471A"/>
    <w:rsid w:val="00BC2133"/>
    <w:rsid w:val="00C61441"/>
    <w:rsid w:val="00C82B0E"/>
    <w:rsid w:val="00C86D46"/>
    <w:rsid w:val="00C957BF"/>
    <w:rsid w:val="00CA68DA"/>
    <w:rsid w:val="00CD05EB"/>
    <w:rsid w:val="00CD6E4C"/>
    <w:rsid w:val="00CE715C"/>
    <w:rsid w:val="00CF260E"/>
    <w:rsid w:val="00D34250"/>
    <w:rsid w:val="00D43532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Markowska Aneta</cp:lastModifiedBy>
  <cp:revision>4</cp:revision>
  <cp:lastPrinted>2018-01-11T07:21:00Z</cp:lastPrinted>
  <dcterms:created xsi:type="dcterms:W3CDTF">2023-03-28T10:03:00Z</dcterms:created>
  <dcterms:modified xsi:type="dcterms:W3CDTF">2023-03-28T10:22:00Z</dcterms:modified>
</cp:coreProperties>
</file>