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75CD" w14:textId="77777777" w:rsidR="005D1885" w:rsidRPr="00A33794" w:rsidRDefault="005D1885" w:rsidP="00B167F4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</w:t>
      </w:r>
      <w:r w:rsidR="00953CAD">
        <w:rPr>
          <w:bCs/>
          <w:sz w:val="20"/>
          <w:szCs w:val="20"/>
        </w:rPr>
        <w:t>nr 48</w:t>
      </w:r>
    </w:p>
    <w:p w14:paraId="4D6CFCD5" w14:textId="77777777" w:rsidR="005D1885" w:rsidRPr="00A33794" w:rsidRDefault="005D1885" w:rsidP="005D1885">
      <w:pPr>
        <w:pStyle w:val="10Szanowny"/>
        <w:spacing w:before="240" w:line="360" w:lineRule="auto"/>
        <w:jc w:val="left"/>
        <w:rPr>
          <w:szCs w:val="20"/>
        </w:rPr>
      </w:pPr>
      <w:r w:rsidRPr="00A33794">
        <w:rPr>
          <w:szCs w:val="20"/>
        </w:rPr>
        <w:t xml:space="preserve">Pani </w:t>
      </w:r>
      <w:r w:rsidR="00953CAD">
        <w:rPr>
          <w:szCs w:val="20"/>
        </w:rPr>
        <w:t>Małgorzata Stankowska</w:t>
      </w:r>
    </w:p>
    <w:p w14:paraId="692C5C88" w14:textId="77777777" w:rsidR="005D1885" w:rsidRPr="00A33794" w:rsidRDefault="005D1885" w:rsidP="005D1885">
      <w:pPr>
        <w:pStyle w:val="10Szanowny"/>
        <w:spacing w:before="0" w:after="240" w:line="360" w:lineRule="auto"/>
        <w:jc w:val="left"/>
        <w:rPr>
          <w:szCs w:val="20"/>
        </w:rPr>
      </w:pPr>
      <w:r w:rsidRPr="00A33794">
        <w:rPr>
          <w:szCs w:val="20"/>
        </w:rPr>
        <w:t>Dyrektor</w:t>
      </w:r>
    </w:p>
    <w:p w14:paraId="65E6AF7C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 xml:space="preserve">ul. </w:t>
      </w:r>
      <w:r w:rsidR="00953CAD">
        <w:rPr>
          <w:szCs w:val="20"/>
        </w:rPr>
        <w:t>Kazimierza Bartla 3</w:t>
      </w:r>
    </w:p>
    <w:p w14:paraId="5DE71F55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51-</w:t>
      </w:r>
      <w:r w:rsidR="00953CAD">
        <w:rPr>
          <w:szCs w:val="20"/>
        </w:rPr>
        <w:t>618</w:t>
      </w:r>
      <w:r w:rsidRPr="00A33794">
        <w:rPr>
          <w:szCs w:val="20"/>
        </w:rPr>
        <w:t xml:space="preserve"> Wrocław</w:t>
      </w:r>
    </w:p>
    <w:p w14:paraId="06A9E051" w14:textId="6756AA08" w:rsidR="005D1885" w:rsidRPr="00A33794" w:rsidRDefault="005D1885" w:rsidP="00362071">
      <w:pPr>
        <w:pStyle w:val="10Szanowny"/>
        <w:spacing w:before="240" w:after="240" w:line="360" w:lineRule="auto"/>
        <w:jc w:val="left"/>
        <w:rPr>
          <w:szCs w:val="20"/>
        </w:rPr>
      </w:pPr>
      <w:r w:rsidRPr="006F094D">
        <w:rPr>
          <w:szCs w:val="20"/>
        </w:rPr>
        <w:t xml:space="preserve">Wrocław, </w:t>
      </w:r>
      <w:r w:rsidR="00362071">
        <w:rPr>
          <w:szCs w:val="20"/>
        </w:rPr>
        <w:t>27</w:t>
      </w:r>
      <w:r w:rsidR="00EE6A13">
        <w:rPr>
          <w:szCs w:val="20"/>
        </w:rPr>
        <w:t xml:space="preserve"> listopad</w:t>
      </w:r>
      <w:r w:rsidR="00F3010F">
        <w:rPr>
          <w:szCs w:val="20"/>
        </w:rPr>
        <w:t>a</w:t>
      </w:r>
      <w:r w:rsidRPr="006F094D">
        <w:rPr>
          <w:szCs w:val="20"/>
        </w:rPr>
        <w:t xml:space="preserve"> 2023 r.</w:t>
      </w:r>
    </w:p>
    <w:p w14:paraId="3E0F2E23" w14:textId="77777777" w:rsidR="005D1885" w:rsidRPr="007C4EE2" w:rsidRDefault="00953CAD" w:rsidP="005D1885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WKN-KPZ.1711.27</w:t>
      </w:r>
      <w:r w:rsidR="005D1885" w:rsidRPr="007C4EE2">
        <w:rPr>
          <w:rFonts w:cs="Arial"/>
          <w:sz w:val="20"/>
          <w:szCs w:val="20"/>
        </w:rPr>
        <w:t>.2023</w:t>
      </w:r>
    </w:p>
    <w:p w14:paraId="6769BCB8" w14:textId="77777777" w:rsidR="005D1885" w:rsidRPr="00B167F4" w:rsidRDefault="00953CAD" w:rsidP="005D1885">
      <w:pPr>
        <w:pStyle w:val="Bodytext20"/>
        <w:shd w:val="clear" w:color="auto" w:fill="auto"/>
        <w:spacing w:after="0" w:line="360" w:lineRule="auto"/>
        <w:ind w:firstLine="0"/>
        <w:jc w:val="left"/>
        <w:outlineLvl w:val="0"/>
        <w:rPr>
          <w:rFonts w:ascii="Verdana" w:hAnsi="Verdana"/>
          <w:lang w:bidi="pl-PL"/>
        </w:rPr>
      </w:pPr>
      <w:r>
        <w:rPr>
          <w:rStyle w:val="readonlytext"/>
          <w:rFonts w:ascii="Verdana" w:hAnsi="Verdana"/>
          <w:bCs/>
          <w:shd w:val="clear" w:color="auto" w:fill="FFFFFF"/>
        </w:rPr>
        <w:t>00099462</w:t>
      </w:r>
      <w:r w:rsidR="00B167F4">
        <w:rPr>
          <w:rStyle w:val="readonlytext"/>
          <w:rFonts w:ascii="Verdana" w:hAnsi="Verdana"/>
          <w:bCs/>
          <w:shd w:val="clear" w:color="auto" w:fill="FFFFFF"/>
        </w:rPr>
        <w:t>/2023/W</w:t>
      </w:r>
    </w:p>
    <w:p w14:paraId="5E79CE09" w14:textId="77777777" w:rsidR="005D1885" w:rsidRPr="00A33794" w:rsidRDefault="005D1885" w:rsidP="005D1885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33794">
        <w:rPr>
          <w:rFonts w:ascii="Verdana" w:hAnsi="Verdana"/>
          <w:b/>
          <w:lang w:bidi="pl-PL"/>
        </w:rPr>
        <w:t>WYSTĄPIENIE POKONTROLNE</w:t>
      </w:r>
    </w:p>
    <w:p w14:paraId="01E21E64" w14:textId="77777777" w:rsidR="005D1885" w:rsidRPr="00A33794" w:rsidRDefault="005D1885" w:rsidP="00B167F4">
      <w:pPr>
        <w:pStyle w:val="10Szanowny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>Wydział Kontroli Urzędu Miejskiego Wrocławia przeprowadził kontrolę w kierowanej przez Panią Dyrektor je</w:t>
      </w:r>
      <w:r w:rsidR="00B167F4">
        <w:rPr>
          <w:szCs w:val="20"/>
        </w:rPr>
        <w:t xml:space="preserve">dnostce, której przedmiotem były </w:t>
      </w:r>
      <w:r w:rsidRPr="00A33794">
        <w:rPr>
          <w:szCs w:val="20"/>
        </w:rPr>
        <w:t>zagadnienia organizacyjno-prawne i kad</w:t>
      </w:r>
      <w:r>
        <w:rPr>
          <w:szCs w:val="20"/>
        </w:rPr>
        <w:t>rowo-płacowe za rok szkolny 2021/2022</w:t>
      </w:r>
      <w:r w:rsidR="00B167F4">
        <w:rPr>
          <w:szCs w:val="20"/>
        </w:rPr>
        <w:t>.</w:t>
      </w:r>
    </w:p>
    <w:p w14:paraId="5AB4A41D" w14:textId="77777777" w:rsidR="005D1885" w:rsidRPr="00A33794" w:rsidRDefault="005D1885" w:rsidP="005D1885">
      <w:pPr>
        <w:pStyle w:val="10Szanowny"/>
        <w:spacing w:before="240" w:after="240" w:line="360" w:lineRule="auto"/>
        <w:jc w:val="left"/>
        <w:rPr>
          <w:szCs w:val="20"/>
        </w:rPr>
      </w:pPr>
      <w:r w:rsidRPr="00441A4E">
        <w:rPr>
          <w:szCs w:val="20"/>
        </w:rPr>
        <w:t>Wyniki kontroli przedstawion</w:t>
      </w:r>
      <w:r w:rsidR="00484566">
        <w:rPr>
          <w:szCs w:val="20"/>
        </w:rPr>
        <w:t>o w protokole nr WKN-KPZ.1711.27</w:t>
      </w:r>
      <w:r>
        <w:rPr>
          <w:szCs w:val="20"/>
        </w:rPr>
        <w:t>.2023</w:t>
      </w:r>
      <w:r w:rsidRPr="00441A4E">
        <w:rPr>
          <w:szCs w:val="20"/>
        </w:rPr>
        <w:t>, do którego nie wniesiono zastrzeżeń.</w:t>
      </w:r>
    </w:p>
    <w:p w14:paraId="5F08D8CF" w14:textId="77777777" w:rsidR="00A631C6" w:rsidRDefault="005D1885" w:rsidP="0032136E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Na podstawie dokumentacji wskazanej w</w:t>
      </w:r>
      <w:r>
        <w:rPr>
          <w:rFonts w:ascii="Verdana" w:hAnsi="Verdana"/>
          <w:sz w:val="20"/>
          <w:szCs w:val="20"/>
        </w:rPr>
        <w:t xml:space="preserve"> protokole kontroli stwierdzono </w:t>
      </w:r>
      <w:r w:rsidRPr="00A33794">
        <w:rPr>
          <w:rFonts w:ascii="Verdana" w:hAnsi="Verdana"/>
          <w:sz w:val="20"/>
          <w:szCs w:val="20"/>
        </w:rPr>
        <w:t>wystąpien</w:t>
      </w:r>
      <w:r w:rsidR="00B167F4">
        <w:rPr>
          <w:rFonts w:ascii="Verdana" w:hAnsi="Verdana"/>
          <w:sz w:val="20"/>
          <w:szCs w:val="20"/>
        </w:rPr>
        <w:t>ie nieprawidłowości polegającej</w:t>
      </w:r>
      <w:r w:rsidR="00A631C6">
        <w:rPr>
          <w:rFonts w:ascii="Verdana" w:hAnsi="Verdana"/>
          <w:sz w:val="20"/>
          <w:szCs w:val="20"/>
        </w:rPr>
        <w:t xml:space="preserve"> na:</w:t>
      </w:r>
    </w:p>
    <w:p w14:paraId="717259BC" w14:textId="77777777" w:rsidR="005D1885" w:rsidRPr="00A631C6" w:rsidRDefault="00A631C6" w:rsidP="0032136E">
      <w:pPr>
        <w:pStyle w:val="Akapitzlist"/>
        <w:numPr>
          <w:ilvl w:val="0"/>
          <w:numId w:val="42"/>
        </w:num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631C6">
        <w:rPr>
          <w:rFonts w:ascii="Verdana" w:hAnsi="Verdana"/>
          <w:sz w:val="20"/>
          <w:szCs w:val="20"/>
        </w:rPr>
        <w:t>N</w:t>
      </w:r>
      <w:r w:rsidR="00F018BE" w:rsidRPr="00A631C6">
        <w:rPr>
          <w:rFonts w:ascii="Verdana" w:hAnsi="Verdana"/>
          <w:sz w:val="20"/>
          <w:szCs w:val="20"/>
        </w:rPr>
        <w:t>iezasięgnięciu informacji z Centralnego Rejestru Orzeczeń Dyscyplinarnych przed nawiązaniem stosunku pracy z dwoma nauczycielami, czym naruszono art. 10 ust. 8b ustawy z dnia 26 stycznia 1982 r. Karta Nauczyciela (Dz. U. z 2</w:t>
      </w:r>
      <w:r w:rsidR="00710C60" w:rsidRPr="00A631C6">
        <w:rPr>
          <w:rFonts w:ascii="Verdana" w:hAnsi="Verdana"/>
          <w:sz w:val="20"/>
          <w:szCs w:val="20"/>
        </w:rPr>
        <w:t>019 pozycja 2215 ze zmianami) – strona 4 protokołu kontroli.</w:t>
      </w:r>
    </w:p>
    <w:p w14:paraId="4AE967A6" w14:textId="77777777" w:rsidR="00B167F4" w:rsidRDefault="00F018BE" w:rsidP="00484566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W </w:t>
      </w:r>
      <w:r w:rsidR="005D1885" w:rsidRPr="00A33794">
        <w:rPr>
          <w:szCs w:val="20"/>
        </w:rPr>
        <w:t>pozostałym zakresie nie stwierdzono nieprawidłowości.</w:t>
      </w:r>
    </w:p>
    <w:p w14:paraId="773A29F0" w14:textId="77777777" w:rsidR="00A631C6" w:rsidRDefault="005D1885" w:rsidP="0032136E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M</w:t>
      </w:r>
      <w:r w:rsidR="00A631C6">
        <w:rPr>
          <w:rFonts w:ascii="Verdana" w:hAnsi="Verdana"/>
          <w:sz w:val="20"/>
          <w:szCs w:val="20"/>
        </w:rPr>
        <w:t>ając na uwadze powyższe zalecam:</w:t>
      </w:r>
    </w:p>
    <w:p w14:paraId="0D67C5D7" w14:textId="2005E110" w:rsidR="005D1885" w:rsidRPr="00A631C6" w:rsidRDefault="001E740D" w:rsidP="00A631C6">
      <w:pPr>
        <w:pStyle w:val="Akapitzlist"/>
        <w:numPr>
          <w:ilvl w:val="0"/>
          <w:numId w:val="43"/>
        </w:num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5D1885" w:rsidRPr="00A631C6">
        <w:rPr>
          <w:rFonts w:ascii="Verdana" w:hAnsi="Verdana"/>
          <w:sz w:val="20"/>
          <w:szCs w:val="20"/>
        </w:rPr>
        <w:t xml:space="preserve">zyskiwanie informacji </w:t>
      </w:r>
      <w:r w:rsidR="00F018BE" w:rsidRPr="00A631C6">
        <w:rPr>
          <w:rFonts w:ascii="Verdana" w:hAnsi="Verdana"/>
          <w:sz w:val="20"/>
          <w:szCs w:val="20"/>
        </w:rPr>
        <w:t>z Centralnego Rejestru Orzeczeń Dyscyplinarnych</w:t>
      </w:r>
      <w:r w:rsidR="005D1885" w:rsidRPr="00A631C6">
        <w:rPr>
          <w:rFonts w:ascii="Verdana" w:hAnsi="Verdana"/>
          <w:sz w:val="20"/>
          <w:szCs w:val="20"/>
        </w:rPr>
        <w:t xml:space="preserve"> przed nawiązaniem stosunku pracy z pracownikami.</w:t>
      </w:r>
    </w:p>
    <w:p w14:paraId="153BD970" w14:textId="77777777" w:rsidR="001E740D" w:rsidRDefault="001E740D" w:rsidP="001E740D">
      <w:pPr>
        <w:pStyle w:val="10Szanowny"/>
        <w:spacing w:before="0" w:after="120" w:line="360" w:lineRule="auto"/>
        <w:jc w:val="left"/>
        <w:rPr>
          <w:szCs w:val="20"/>
        </w:rPr>
      </w:pPr>
      <w:r w:rsidRPr="00DF33AB">
        <w:rPr>
          <w:szCs w:val="20"/>
        </w:rPr>
        <w:lastRenderedPageBreak/>
        <w:t>O sposobie realizacji wniosków pokontrolnych proszę powiadomić Wydział Kontroli Urzędu Miejskiego Wrocławia w terminie 30 dni od otrzymania niniejszego wystąpienia.</w:t>
      </w:r>
    </w:p>
    <w:p w14:paraId="611D8113" w14:textId="77777777" w:rsidR="0032136E" w:rsidRDefault="0032136E" w:rsidP="0032136E">
      <w:pPr>
        <w:pStyle w:val="11Trescpisma"/>
        <w:spacing w:before="360"/>
      </w:pPr>
      <w:r>
        <w:t>Dokument podpisała z upoważnienia Prezydenta</w:t>
      </w:r>
    </w:p>
    <w:p w14:paraId="43EDAA0B" w14:textId="77777777" w:rsidR="0032136E" w:rsidRDefault="0032136E" w:rsidP="0032136E">
      <w:pPr>
        <w:pStyle w:val="11Trescpisma"/>
      </w:pPr>
      <w:r>
        <w:t>Marta Kalicińska</w:t>
      </w:r>
    </w:p>
    <w:p w14:paraId="0FA1304E" w14:textId="77777777" w:rsidR="0032136E" w:rsidRPr="00D1723A" w:rsidRDefault="0032136E" w:rsidP="0032136E">
      <w:pPr>
        <w:pStyle w:val="11Trescpisma"/>
        <w:spacing w:after="360"/>
      </w:pPr>
      <w:r>
        <w:t>Dyrektor Wydziału Kontroli</w:t>
      </w:r>
    </w:p>
    <w:p w14:paraId="35C6DEAD" w14:textId="77777777" w:rsidR="0032136E" w:rsidRDefault="0032136E" w:rsidP="0032136E">
      <w:pPr>
        <w:suppressAutoHyphens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D7CAB">
        <w:rPr>
          <w:rFonts w:ascii="Verdana" w:hAnsi="Verdana"/>
          <w:bCs/>
          <w:sz w:val="20"/>
          <w:szCs w:val="20"/>
        </w:rPr>
        <w:t>Sprawę prowadzi: Urząd Miejski Wrocławia; Wydział Kontroli, ul. Wojciecha Bogusławskiego 8, 10; 50-031 Wrocław; tel. +48</w:t>
      </w:r>
      <w:r>
        <w:rPr>
          <w:rFonts w:ascii="Verdana" w:hAnsi="Verdana"/>
          <w:bCs/>
          <w:sz w:val="20"/>
          <w:szCs w:val="20"/>
        </w:rPr>
        <w:t>-71-7</w:t>
      </w:r>
      <w:r w:rsidRPr="009D7CAB">
        <w:rPr>
          <w:rFonts w:ascii="Verdana" w:hAnsi="Verdana"/>
          <w:bCs/>
          <w:sz w:val="20"/>
          <w:szCs w:val="20"/>
        </w:rPr>
        <w:t>77 92 35, fax</w:t>
      </w:r>
      <w:r>
        <w:rPr>
          <w:rFonts w:ascii="Verdana" w:hAnsi="Verdana"/>
          <w:bCs/>
          <w:sz w:val="20"/>
          <w:szCs w:val="20"/>
        </w:rPr>
        <w:t>.</w:t>
      </w:r>
      <w:r w:rsidRPr="009D7CAB">
        <w:rPr>
          <w:rFonts w:ascii="Verdana" w:hAnsi="Verdana"/>
          <w:bCs/>
          <w:sz w:val="20"/>
          <w:szCs w:val="20"/>
        </w:rPr>
        <w:t xml:space="preserve"> +48</w:t>
      </w:r>
      <w:r>
        <w:rPr>
          <w:rFonts w:ascii="Verdana" w:hAnsi="Verdana"/>
          <w:bCs/>
          <w:sz w:val="20"/>
          <w:szCs w:val="20"/>
        </w:rPr>
        <w:t>-</w:t>
      </w:r>
      <w:r w:rsidRPr="009D7CAB">
        <w:rPr>
          <w:rFonts w:ascii="Verdana" w:hAnsi="Verdana"/>
          <w:bCs/>
          <w:sz w:val="20"/>
          <w:szCs w:val="20"/>
        </w:rPr>
        <w:t>71</w:t>
      </w:r>
      <w:r>
        <w:rPr>
          <w:rFonts w:ascii="Verdana" w:hAnsi="Verdana"/>
          <w:bCs/>
          <w:sz w:val="20"/>
          <w:szCs w:val="20"/>
        </w:rPr>
        <w:t>-</w:t>
      </w:r>
      <w:r w:rsidR="00BE4A23">
        <w:rPr>
          <w:rFonts w:ascii="Verdana" w:hAnsi="Verdana"/>
          <w:bCs/>
          <w:sz w:val="20"/>
          <w:szCs w:val="20"/>
        </w:rPr>
        <w:t>777 92 34</w:t>
      </w:r>
      <w:r w:rsidR="00AC51DF">
        <w:rPr>
          <w:rFonts w:ascii="Verdana" w:hAnsi="Verdana"/>
          <w:bCs/>
          <w:sz w:val="20"/>
          <w:szCs w:val="20"/>
        </w:rPr>
        <w:t xml:space="preserve">, </w:t>
      </w:r>
      <w:hyperlink r:id="rId8" w:history="1">
        <w:r w:rsidR="00AC51DF" w:rsidRPr="00AC51DF">
          <w:rPr>
            <w:rStyle w:val="Hipercze"/>
            <w:rFonts w:ascii="Verdana" w:hAnsi="Verdana"/>
            <w:bCs/>
            <w:color w:val="auto"/>
            <w:sz w:val="20"/>
            <w:szCs w:val="20"/>
            <w:u w:val="none"/>
          </w:rPr>
          <w:t>wkn@um.wroc.pl</w:t>
        </w:r>
      </w:hyperlink>
    </w:p>
    <w:p w14:paraId="2959717C" w14:textId="77777777" w:rsidR="005D1885" w:rsidRPr="0062059F" w:rsidRDefault="0032136E" w:rsidP="00B167F4">
      <w:pPr>
        <w:pStyle w:val="08Sygnaturapisma"/>
        <w:spacing w:before="24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D</w:t>
      </w:r>
      <w:r w:rsidR="005D1885" w:rsidRPr="0062059F">
        <w:rPr>
          <w:bCs/>
          <w:sz w:val="20"/>
          <w:szCs w:val="20"/>
        </w:rPr>
        <w:t>o wiadomości:</w:t>
      </w:r>
    </w:p>
    <w:p w14:paraId="67636555" w14:textId="77777777" w:rsidR="005D1885" w:rsidRPr="0062059F" w:rsidRDefault="005D1885" w:rsidP="00B167F4">
      <w:pPr>
        <w:pStyle w:val="Akapitzlist"/>
        <w:suppressAutoHyphens/>
        <w:spacing w:after="120" w:line="360" w:lineRule="auto"/>
        <w:ind w:left="0"/>
        <w:rPr>
          <w:rFonts w:ascii="Verdana" w:hAnsi="Verdana"/>
          <w:sz w:val="20"/>
          <w:szCs w:val="20"/>
        </w:rPr>
      </w:pPr>
      <w:r w:rsidRPr="0062059F">
        <w:rPr>
          <w:rFonts w:ascii="Verdana" w:hAnsi="Verdana"/>
          <w:bCs/>
          <w:sz w:val="20"/>
          <w:szCs w:val="20"/>
        </w:rPr>
        <w:t>Pan Jarosław Delewski – Dyrektor DEU UMW wraz z pro</w:t>
      </w:r>
      <w:r w:rsidR="00F3010F">
        <w:rPr>
          <w:rFonts w:ascii="Verdana" w:hAnsi="Verdana"/>
          <w:bCs/>
          <w:sz w:val="20"/>
          <w:szCs w:val="20"/>
        </w:rPr>
        <w:t>tokołem kontroli WKN-KPZ.1711.27.2023</w:t>
      </w:r>
      <w:r w:rsidRPr="0062059F">
        <w:rPr>
          <w:rFonts w:ascii="Verdana" w:hAnsi="Verdana"/>
          <w:bCs/>
          <w:sz w:val="20"/>
          <w:szCs w:val="20"/>
        </w:rPr>
        <w:t xml:space="preserve"> w wersji elektronicznej</w:t>
      </w:r>
      <w:r w:rsidR="00BE4A23">
        <w:rPr>
          <w:rFonts w:ascii="Verdana" w:hAnsi="Verdana"/>
          <w:bCs/>
          <w:sz w:val="20"/>
          <w:szCs w:val="20"/>
        </w:rPr>
        <w:t>.</w:t>
      </w:r>
    </w:p>
    <w:p w14:paraId="6B334C10" w14:textId="77777777" w:rsidR="00614603" w:rsidRPr="00BE4A23" w:rsidRDefault="005D1885" w:rsidP="00BE4A23">
      <w:pPr>
        <w:pStyle w:val="08Sygnaturapisma"/>
        <w:spacing w:before="0" w:after="0" w:line="360" w:lineRule="auto"/>
        <w:jc w:val="left"/>
        <w:outlineLvl w:val="0"/>
      </w:pPr>
      <w:r w:rsidRPr="0062059F">
        <w:rPr>
          <w:sz w:val="20"/>
          <w:szCs w:val="20"/>
        </w:rPr>
        <w:t>Pismo przygotowano zgodnie z wymogami WCAG w zakresie dostępności cyfrowej</w:t>
      </w:r>
      <w:r w:rsidR="00BE4A23">
        <w:rPr>
          <w:sz w:val="20"/>
          <w:szCs w:val="20"/>
        </w:rPr>
        <w:t>.</w:t>
      </w:r>
    </w:p>
    <w:sectPr w:rsidR="00614603" w:rsidRPr="00BE4A23" w:rsidSect="005D1885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B6E4A" w14:textId="77777777" w:rsidR="00EB6361" w:rsidRDefault="00EB6361" w:rsidP="00561862">
      <w:r>
        <w:separator/>
      </w:r>
    </w:p>
  </w:endnote>
  <w:endnote w:type="continuationSeparator" w:id="0">
    <w:p w14:paraId="46672E9B" w14:textId="77777777" w:rsidR="00EB6361" w:rsidRDefault="00EB6361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AF8C" w14:textId="77777777" w:rsidR="00953CAD" w:rsidRDefault="00953CA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B654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B6548">
      <w:rPr>
        <w:sz w:val="14"/>
        <w:szCs w:val="14"/>
      </w:rPr>
      <w:fldChar w:fldCharType="separate"/>
    </w:r>
    <w:r w:rsidR="00AC51DF">
      <w:rPr>
        <w:noProof/>
        <w:sz w:val="14"/>
        <w:szCs w:val="14"/>
      </w:rPr>
      <w:t>2</w:t>
    </w:r>
    <w:r w:rsidR="007B654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B654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B6548">
      <w:rPr>
        <w:sz w:val="14"/>
        <w:szCs w:val="14"/>
      </w:rPr>
      <w:fldChar w:fldCharType="separate"/>
    </w:r>
    <w:r w:rsidR="00AC51DF">
      <w:rPr>
        <w:noProof/>
        <w:sz w:val="14"/>
        <w:szCs w:val="14"/>
      </w:rPr>
      <w:t>2</w:t>
    </w:r>
    <w:r w:rsidR="007B6548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BDD2" w14:textId="77777777" w:rsidR="00953CAD" w:rsidRDefault="00953CAD" w:rsidP="00B64782">
    <w:pPr>
      <w:pStyle w:val="Stopka"/>
    </w:pPr>
    <w:r>
      <w:rPr>
        <w:noProof/>
      </w:rPr>
      <w:drawing>
        <wp:inline distT="0" distB="0" distL="0" distR="0" wp14:anchorId="32DF4FA1" wp14:editId="3BFE968D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CABAC" w14:textId="77777777" w:rsidR="00EB6361" w:rsidRDefault="00EB6361" w:rsidP="00561862">
      <w:r>
        <w:separator/>
      </w:r>
    </w:p>
  </w:footnote>
  <w:footnote w:type="continuationSeparator" w:id="0">
    <w:p w14:paraId="755CA4C4" w14:textId="77777777" w:rsidR="00EB6361" w:rsidRDefault="00EB6361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2A26" w14:textId="77777777" w:rsidR="00953CAD" w:rsidRDefault="00EB6361">
    <w:r>
      <w:rPr>
        <w:noProof/>
      </w:rPr>
      <w:pict w14:anchorId="7CC94C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2481" w14:textId="77777777" w:rsidR="00953CAD" w:rsidRDefault="00953CAD">
    <w:pPr>
      <w:pStyle w:val="Stopka"/>
    </w:pPr>
    <w:r>
      <w:rPr>
        <w:noProof/>
      </w:rPr>
      <w:drawing>
        <wp:inline distT="0" distB="0" distL="0" distR="0" wp14:anchorId="5181887B" wp14:editId="715DB46B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537C95"/>
    <w:multiLevelType w:val="hybridMultilevel"/>
    <w:tmpl w:val="2FF4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15DA5"/>
    <w:multiLevelType w:val="hybridMultilevel"/>
    <w:tmpl w:val="B9DCC7FA"/>
    <w:lvl w:ilvl="0" w:tplc="E4760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B03D7"/>
    <w:multiLevelType w:val="hybridMultilevel"/>
    <w:tmpl w:val="13D6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2A480E"/>
    <w:multiLevelType w:val="hybridMultilevel"/>
    <w:tmpl w:val="F24CE728"/>
    <w:lvl w:ilvl="0" w:tplc="ED88098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821DB"/>
    <w:multiLevelType w:val="hybridMultilevel"/>
    <w:tmpl w:val="0C74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40678"/>
    <w:multiLevelType w:val="hybridMultilevel"/>
    <w:tmpl w:val="2D4646CC"/>
    <w:lvl w:ilvl="0" w:tplc="723C00D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5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20"/>
  </w:num>
  <w:num w:numId="4">
    <w:abstractNumId w:val="36"/>
  </w:num>
  <w:num w:numId="5">
    <w:abstractNumId w:val="18"/>
  </w:num>
  <w:num w:numId="6">
    <w:abstractNumId w:val="35"/>
  </w:num>
  <w:num w:numId="7">
    <w:abstractNumId w:val="25"/>
  </w:num>
  <w:num w:numId="8">
    <w:abstractNumId w:val="11"/>
  </w:num>
  <w:num w:numId="9">
    <w:abstractNumId w:val="4"/>
  </w:num>
  <w:num w:numId="10">
    <w:abstractNumId w:val="24"/>
  </w:num>
  <w:num w:numId="11">
    <w:abstractNumId w:val="7"/>
  </w:num>
  <w:num w:numId="12">
    <w:abstractNumId w:val="26"/>
  </w:num>
  <w:num w:numId="13">
    <w:abstractNumId w:val="22"/>
  </w:num>
  <w:num w:numId="14">
    <w:abstractNumId w:val="6"/>
  </w:num>
  <w:num w:numId="15">
    <w:abstractNumId w:val="30"/>
  </w:num>
  <w:num w:numId="16">
    <w:abstractNumId w:val="33"/>
  </w:num>
  <w:num w:numId="17">
    <w:abstractNumId w:val="17"/>
  </w:num>
  <w:num w:numId="18">
    <w:abstractNumId w:val="37"/>
  </w:num>
  <w:num w:numId="19">
    <w:abstractNumId w:val="28"/>
  </w:num>
  <w:num w:numId="20">
    <w:abstractNumId w:val="0"/>
  </w:num>
  <w:num w:numId="21">
    <w:abstractNumId w:val="10"/>
  </w:num>
  <w:num w:numId="22">
    <w:abstractNumId w:val="19"/>
  </w:num>
  <w:num w:numId="23">
    <w:abstractNumId w:val="12"/>
  </w:num>
  <w:num w:numId="24">
    <w:abstractNumId w:val="14"/>
  </w:num>
  <w:num w:numId="25">
    <w:abstractNumId w:val="39"/>
  </w:num>
  <w:num w:numId="26">
    <w:abstractNumId w:val="29"/>
  </w:num>
  <w:num w:numId="27">
    <w:abstractNumId w:val="3"/>
  </w:num>
  <w:num w:numId="28">
    <w:abstractNumId w:val="23"/>
  </w:num>
  <w:num w:numId="29">
    <w:abstractNumId w:val="8"/>
  </w:num>
  <w:num w:numId="30">
    <w:abstractNumId w:val="27"/>
  </w:num>
  <w:num w:numId="31">
    <w:abstractNumId w:val="31"/>
  </w:num>
  <w:num w:numId="32">
    <w:abstractNumId w:val="21"/>
  </w:num>
  <w:num w:numId="33">
    <w:abstractNumId w:val="38"/>
  </w:num>
  <w:num w:numId="34">
    <w:abstractNumId w:val="5"/>
  </w:num>
  <w:num w:numId="35">
    <w:abstractNumId w:val="15"/>
  </w:num>
  <w:num w:numId="36">
    <w:abstractNumId w:val="9"/>
  </w:num>
  <w:num w:numId="37">
    <w:abstractNumId w:val="1"/>
  </w:num>
  <w:num w:numId="38">
    <w:abstractNumId w:val="41"/>
  </w:num>
  <w:num w:numId="39">
    <w:abstractNumId w:val="34"/>
  </w:num>
  <w:num w:numId="40">
    <w:abstractNumId w:val="16"/>
  </w:num>
  <w:num w:numId="41">
    <w:abstractNumId w:val="2"/>
  </w:num>
  <w:num w:numId="42">
    <w:abstractNumId w:val="3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4E47"/>
    <w:rsid w:val="00175A5D"/>
    <w:rsid w:val="001772EF"/>
    <w:rsid w:val="001860C7"/>
    <w:rsid w:val="001878CC"/>
    <w:rsid w:val="0019143E"/>
    <w:rsid w:val="00194BE0"/>
    <w:rsid w:val="001A0801"/>
    <w:rsid w:val="001C6DFA"/>
    <w:rsid w:val="001D07BE"/>
    <w:rsid w:val="001D705E"/>
    <w:rsid w:val="001D7124"/>
    <w:rsid w:val="001E2E62"/>
    <w:rsid w:val="001E579C"/>
    <w:rsid w:val="001E6805"/>
    <w:rsid w:val="001E740D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136E"/>
    <w:rsid w:val="003232C8"/>
    <w:rsid w:val="00327488"/>
    <w:rsid w:val="003338AA"/>
    <w:rsid w:val="003364B6"/>
    <w:rsid w:val="00340AEA"/>
    <w:rsid w:val="003423F8"/>
    <w:rsid w:val="00352EAE"/>
    <w:rsid w:val="00353DD5"/>
    <w:rsid w:val="00362071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E7D9F"/>
    <w:rsid w:val="003F14F8"/>
    <w:rsid w:val="003F1645"/>
    <w:rsid w:val="003F37E9"/>
    <w:rsid w:val="00416649"/>
    <w:rsid w:val="00420DD3"/>
    <w:rsid w:val="00422BE8"/>
    <w:rsid w:val="00423AEA"/>
    <w:rsid w:val="00424D4C"/>
    <w:rsid w:val="0043232E"/>
    <w:rsid w:val="0043616B"/>
    <w:rsid w:val="00437A94"/>
    <w:rsid w:val="0044500D"/>
    <w:rsid w:val="00445B0A"/>
    <w:rsid w:val="004532D5"/>
    <w:rsid w:val="00456300"/>
    <w:rsid w:val="00471E1B"/>
    <w:rsid w:val="00472080"/>
    <w:rsid w:val="00474FD9"/>
    <w:rsid w:val="004771C4"/>
    <w:rsid w:val="00477332"/>
    <w:rsid w:val="00484566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7A38"/>
    <w:rsid w:val="005259C9"/>
    <w:rsid w:val="00525EE8"/>
    <w:rsid w:val="00530C18"/>
    <w:rsid w:val="00531CD9"/>
    <w:rsid w:val="005322CA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57FE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1885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07005"/>
    <w:rsid w:val="00611ED0"/>
    <w:rsid w:val="00614603"/>
    <w:rsid w:val="006264D9"/>
    <w:rsid w:val="00633745"/>
    <w:rsid w:val="006358CE"/>
    <w:rsid w:val="00645A98"/>
    <w:rsid w:val="00653291"/>
    <w:rsid w:val="00661072"/>
    <w:rsid w:val="006621BB"/>
    <w:rsid w:val="00663D72"/>
    <w:rsid w:val="006722DF"/>
    <w:rsid w:val="00682AE4"/>
    <w:rsid w:val="00691432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0C60"/>
    <w:rsid w:val="00711700"/>
    <w:rsid w:val="00713206"/>
    <w:rsid w:val="007226D8"/>
    <w:rsid w:val="007262F0"/>
    <w:rsid w:val="007436D4"/>
    <w:rsid w:val="00745F0B"/>
    <w:rsid w:val="0075162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548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A2EB9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15C5E"/>
    <w:rsid w:val="009220A9"/>
    <w:rsid w:val="00923A60"/>
    <w:rsid w:val="0093783A"/>
    <w:rsid w:val="009379EE"/>
    <w:rsid w:val="00943723"/>
    <w:rsid w:val="00943881"/>
    <w:rsid w:val="00951D52"/>
    <w:rsid w:val="00953855"/>
    <w:rsid w:val="00953CAD"/>
    <w:rsid w:val="00960396"/>
    <w:rsid w:val="0096334C"/>
    <w:rsid w:val="00972687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31C6"/>
    <w:rsid w:val="00A67597"/>
    <w:rsid w:val="00A71B14"/>
    <w:rsid w:val="00A7410D"/>
    <w:rsid w:val="00A75147"/>
    <w:rsid w:val="00A76F7E"/>
    <w:rsid w:val="00A80471"/>
    <w:rsid w:val="00A811E1"/>
    <w:rsid w:val="00A84D94"/>
    <w:rsid w:val="00A86FAB"/>
    <w:rsid w:val="00A91F38"/>
    <w:rsid w:val="00A93326"/>
    <w:rsid w:val="00AA2409"/>
    <w:rsid w:val="00AA420B"/>
    <w:rsid w:val="00AB1FE1"/>
    <w:rsid w:val="00AC51DF"/>
    <w:rsid w:val="00AD68FD"/>
    <w:rsid w:val="00AE0437"/>
    <w:rsid w:val="00AE0BBA"/>
    <w:rsid w:val="00AE63B1"/>
    <w:rsid w:val="00AE7D63"/>
    <w:rsid w:val="00AF3EC3"/>
    <w:rsid w:val="00B02168"/>
    <w:rsid w:val="00B1127B"/>
    <w:rsid w:val="00B1570C"/>
    <w:rsid w:val="00B167F4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4A23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815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0B9D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A3B6F"/>
    <w:rsid w:val="00EB4989"/>
    <w:rsid w:val="00EB6361"/>
    <w:rsid w:val="00EC0FBE"/>
    <w:rsid w:val="00ED0A34"/>
    <w:rsid w:val="00EE042A"/>
    <w:rsid w:val="00EE1467"/>
    <w:rsid w:val="00EE6A13"/>
    <w:rsid w:val="00EF6F81"/>
    <w:rsid w:val="00F018BE"/>
    <w:rsid w:val="00F16E0D"/>
    <w:rsid w:val="00F210E7"/>
    <w:rsid w:val="00F23D3D"/>
    <w:rsid w:val="00F25771"/>
    <w:rsid w:val="00F26B42"/>
    <w:rsid w:val="00F27A6E"/>
    <w:rsid w:val="00F3010F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A06EF"/>
    <w:rsid w:val="00FA7482"/>
    <w:rsid w:val="00FA7996"/>
    <w:rsid w:val="00FB0E2F"/>
    <w:rsid w:val="00FB36EA"/>
    <w:rsid w:val="00FB5EDA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CFE910"/>
  <w15:docId w15:val="{82DDA6A3-C3F1-45C0-81E0-03E1CDE4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paragraph" w:customStyle="1" w:styleId="Standard">
    <w:name w:val="Standard"/>
    <w:rsid w:val="005D1885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C5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0B7C0-012A-457B-9D54-7D26C251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9</cp:revision>
  <cp:lastPrinted>2023-08-17T13:20:00Z</cp:lastPrinted>
  <dcterms:created xsi:type="dcterms:W3CDTF">2024-03-20T09:10:00Z</dcterms:created>
  <dcterms:modified xsi:type="dcterms:W3CDTF">2024-04-04T07:21:00Z</dcterms:modified>
</cp:coreProperties>
</file>