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8A3" w:rsidRDefault="00B518A3">
      <w:pPr>
        <w:pStyle w:val="Nagwek8"/>
        <w:ind w:left="-284"/>
        <w:rPr>
          <w:rFonts w:ascii="Verdana" w:hAnsi="Verdana"/>
          <w:b/>
          <w:sz w:val="22"/>
          <w:szCs w:val="22"/>
        </w:rPr>
      </w:pPr>
    </w:p>
    <w:p w:rsidR="00E21FC8" w:rsidRPr="004A489D" w:rsidRDefault="00E21FC8">
      <w:pPr>
        <w:pStyle w:val="Nagwek8"/>
        <w:ind w:left="-284"/>
        <w:rPr>
          <w:rFonts w:ascii="Verdana" w:hAnsi="Verdana"/>
          <w:b/>
          <w:sz w:val="22"/>
          <w:szCs w:val="22"/>
        </w:rPr>
      </w:pPr>
      <w:r w:rsidRPr="004A489D">
        <w:rPr>
          <w:rFonts w:ascii="Verdana" w:hAnsi="Verdana"/>
          <w:b/>
          <w:sz w:val="22"/>
          <w:szCs w:val="22"/>
        </w:rPr>
        <w:t>Uzasadnienie</w:t>
      </w:r>
    </w:p>
    <w:p w:rsidR="006F0141" w:rsidRDefault="006F0141">
      <w:pPr>
        <w:rPr>
          <w:rFonts w:ascii="Verdana" w:hAnsi="Verdana"/>
          <w:sz w:val="22"/>
          <w:szCs w:val="22"/>
        </w:rPr>
      </w:pPr>
    </w:p>
    <w:p w:rsidR="00B518A3" w:rsidRDefault="00B518A3">
      <w:pPr>
        <w:rPr>
          <w:rFonts w:ascii="Verdana" w:hAnsi="Verdana"/>
          <w:sz w:val="22"/>
          <w:szCs w:val="22"/>
        </w:rPr>
      </w:pPr>
    </w:p>
    <w:p w:rsidR="00E21FC8" w:rsidRPr="00D67911" w:rsidRDefault="00E21FC8" w:rsidP="005E146E">
      <w:pPr>
        <w:pStyle w:val="Tekstpodstawowywcity3"/>
        <w:spacing w:before="120"/>
        <w:ind w:left="-284" w:right="-62" w:firstLine="710"/>
        <w:rPr>
          <w:rFonts w:ascii="Verdana" w:hAnsi="Verdana" w:cs="Arial"/>
          <w:sz w:val="22"/>
          <w:szCs w:val="22"/>
        </w:rPr>
      </w:pPr>
      <w:r w:rsidRPr="006224A1">
        <w:rPr>
          <w:rFonts w:ascii="Verdana" w:hAnsi="Verdana" w:cs="Arial"/>
          <w:sz w:val="22"/>
          <w:szCs w:val="22"/>
        </w:rPr>
        <w:t xml:space="preserve">W </w:t>
      </w:r>
      <w:r w:rsidRPr="004803EA">
        <w:rPr>
          <w:rFonts w:ascii="Verdana" w:hAnsi="Verdana" w:cs="Arial"/>
          <w:sz w:val="22"/>
          <w:szCs w:val="22"/>
        </w:rPr>
        <w:t xml:space="preserve">dniu </w:t>
      </w:r>
      <w:r w:rsidR="00D202CC" w:rsidRPr="004803EA">
        <w:rPr>
          <w:rFonts w:ascii="Verdana" w:hAnsi="Verdana" w:cs="Arial"/>
          <w:sz w:val="22"/>
          <w:szCs w:val="22"/>
        </w:rPr>
        <w:t>2</w:t>
      </w:r>
      <w:r w:rsidR="004803EA" w:rsidRPr="00CB44AB">
        <w:rPr>
          <w:rFonts w:ascii="Verdana" w:hAnsi="Verdana" w:cs="Arial"/>
          <w:sz w:val="22"/>
          <w:szCs w:val="22"/>
        </w:rPr>
        <w:t>1</w:t>
      </w:r>
      <w:r w:rsidR="00D202CC" w:rsidRPr="004803EA">
        <w:rPr>
          <w:rFonts w:ascii="Verdana" w:hAnsi="Verdana" w:cs="Arial"/>
          <w:sz w:val="22"/>
          <w:szCs w:val="22"/>
        </w:rPr>
        <w:t xml:space="preserve"> grudnia 201</w:t>
      </w:r>
      <w:r w:rsidR="00116638" w:rsidRPr="00CB44AB">
        <w:rPr>
          <w:rFonts w:ascii="Verdana" w:hAnsi="Verdana" w:cs="Arial"/>
          <w:sz w:val="22"/>
          <w:szCs w:val="22"/>
        </w:rPr>
        <w:t>5</w:t>
      </w:r>
      <w:r w:rsidR="001B01C5" w:rsidRPr="004803EA">
        <w:rPr>
          <w:rFonts w:ascii="Verdana" w:hAnsi="Verdana" w:cs="Arial"/>
          <w:sz w:val="22"/>
          <w:szCs w:val="22"/>
        </w:rPr>
        <w:t xml:space="preserve"> </w:t>
      </w:r>
      <w:r w:rsidR="001B01C5" w:rsidRPr="006224A1">
        <w:rPr>
          <w:rFonts w:ascii="Verdana" w:hAnsi="Verdana" w:cs="Arial"/>
          <w:sz w:val="22"/>
          <w:szCs w:val="22"/>
        </w:rPr>
        <w:t>r</w:t>
      </w:r>
      <w:r w:rsidRPr="006224A1">
        <w:rPr>
          <w:rFonts w:ascii="Verdana" w:hAnsi="Verdana" w:cs="Arial"/>
          <w:sz w:val="22"/>
          <w:szCs w:val="22"/>
        </w:rPr>
        <w:t>oku</w:t>
      </w:r>
      <w:r w:rsidRPr="006224A1">
        <w:rPr>
          <w:rFonts w:ascii="Verdana" w:hAnsi="Verdana" w:cs="Arial"/>
          <w:b/>
          <w:bCs/>
          <w:sz w:val="22"/>
          <w:szCs w:val="22"/>
        </w:rPr>
        <w:t xml:space="preserve"> </w:t>
      </w:r>
      <w:proofErr w:type="spellStart"/>
      <w:r w:rsidR="00D67911" w:rsidRPr="006224A1">
        <w:rPr>
          <w:rFonts w:ascii="Verdana" w:hAnsi="Verdana" w:cs="Arial"/>
          <w:sz w:val="22"/>
          <w:szCs w:val="22"/>
        </w:rPr>
        <w:t>MPWiK</w:t>
      </w:r>
      <w:proofErr w:type="spellEnd"/>
      <w:r w:rsidR="00D67911" w:rsidRPr="006224A1">
        <w:rPr>
          <w:rFonts w:ascii="Verdana" w:hAnsi="Verdana" w:cs="Arial"/>
          <w:sz w:val="22"/>
          <w:szCs w:val="22"/>
        </w:rPr>
        <w:t xml:space="preserve"> S.A</w:t>
      </w:r>
      <w:r w:rsidRPr="006224A1">
        <w:rPr>
          <w:rFonts w:ascii="Verdana" w:hAnsi="Verdana" w:cs="Arial"/>
          <w:sz w:val="22"/>
          <w:szCs w:val="22"/>
        </w:rPr>
        <w:t>. przedłożyła Prezydentowi Wrocławia,</w:t>
      </w:r>
      <w:r w:rsidRPr="00DA2F20">
        <w:rPr>
          <w:rFonts w:ascii="Verdana" w:hAnsi="Verdana" w:cs="Arial"/>
          <w:color w:val="000000"/>
          <w:sz w:val="22"/>
          <w:szCs w:val="22"/>
        </w:rPr>
        <w:t xml:space="preserve"> zgodnie z ustawą z dnia 7 czerwca 2001 r. o </w:t>
      </w:r>
      <w:r w:rsidR="00D67911" w:rsidRPr="00DA2F20">
        <w:rPr>
          <w:rFonts w:ascii="Verdana" w:hAnsi="Verdana" w:cs="Arial"/>
          <w:color w:val="000000"/>
          <w:sz w:val="22"/>
          <w:szCs w:val="22"/>
        </w:rPr>
        <w:t>zbiorowym</w:t>
      </w:r>
      <w:r w:rsidR="00D67911">
        <w:rPr>
          <w:rFonts w:ascii="Verdana" w:hAnsi="Verdana" w:cs="Arial"/>
          <w:sz w:val="22"/>
          <w:szCs w:val="22"/>
        </w:rPr>
        <w:t xml:space="preserve"> zaopatrzeniu w wodę i </w:t>
      </w:r>
      <w:r w:rsidRPr="00D67911">
        <w:rPr>
          <w:rFonts w:ascii="Verdana" w:hAnsi="Verdana" w:cs="Arial"/>
          <w:sz w:val="22"/>
          <w:szCs w:val="22"/>
        </w:rPr>
        <w:t>zbiorowym odprowadzaniu ścieków, Wieloletni Plan Rozwoju i Modernizacji Urządzeń Wodociągowych i</w:t>
      </w:r>
      <w:r w:rsidR="00087E8A">
        <w:rPr>
          <w:rFonts w:ascii="Verdana" w:hAnsi="Verdana" w:cs="Arial"/>
          <w:sz w:val="22"/>
          <w:szCs w:val="22"/>
        </w:rPr>
        <w:t> </w:t>
      </w:r>
      <w:r w:rsidRPr="00D67911">
        <w:rPr>
          <w:rFonts w:ascii="Verdana" w:hAnsi="Verdana" w:cs="Arial"/>
          <w:sz w:val="22"/>
          <w:szCs w:val="22"/>
        </w:rPr>
        <w:t xml:space="preserve">Urządzeń Kanalizacyjnych </w:t>
      </w:r>
      <w:r w:rsidR="00E104C0">
        <w:rPr>
          <w:rFonts w:ascii="Verdana" w:hAnsi="Verdana" w:cs="Arial"/>
          <w:sz w:val="22"/>
          <w:szCs w:val="22"/>
        </w:rPr>
        <w:t xml:space="preserve">we Wrocławiu </w:t>
      </w:r>
      <w:r w:rsidRPr="00D67911">
        <w:rPr>
          <w:rFonts w:ascii="Verdana" w:hAnsi="Verdana" w:cs="Arial"/>
          <w:sz w:val="22"/>
          <w:szCs w:val="22"/>
        </w:rPr>
        <w:t xml:space="preserve">na lata </w:t>
      </w:r>
      <w:r w:rsidR="00116638" w:rsidRPr="00D67911">
        <w:rPr>
          <w:rFonts w:ascii="Verdana" w:hAnsi="Verdana" w:cs="Arial"/>
          <w:sz w:val="22"/>
          <w:szCs w:val="22"/>
        </w:rPr>
        <w:t>201</w:t>
      </w:r>
      <w:r w:rsidR="00116638">
        <w:rPr>
          <w:rFonts w:ascii="Verdana" w:hAnsi="Verdana" w:cs="Arial"/>
          <w:sz w:val="22"/>
          <w:szCs w:val="22"/>
        </w:rPr>
        <w:t>6</w:t>
      </w:r>
      <w:r w:rsidRPr="00D67911">
        <w:rPr>
          <w:rFonts w:ascii="Verdana" w:hAnsi="Verdana" w:cs="Arial"/>
          <w:sz w:val="22"/>
          <w:szCs w:val="22"/>
        </w:rPr>
        <w:t>-20</w:t>
      </w:r>
      <w:r w:rsidR="00116638">
        <w:rPr>
          <w:rFonts w:ascii="Verdana" w:hAnsi="Verdana" w:cs="Arial"/>
          <w:sz w:val="22"/>
          <w:szCs w:val="22"/>
        </w:rPr>
        <w:t>20</w:t>
      </w:r>
      <w:r w:rsidR="00AF6100">
        <w:rPr>
          <w:rFonts w:ascii="Verdana" w:hAnsi="Verdana" w:cs="Arial"/>
          <w:sz w:val="22"/>
          <w:szCs w:val="22"/>
        </w:rPr>
        <w:t xml:space="preserve"> stanowiący załącznik do </w:t>
      </w:r>
      <w:r w:rsidR="003E5D0B">
        <w:rPr>
          <w:rFonts w:ascii="Verdana" w:hAnsi="Verdana" w:cs="Arial"/>
          <w:sz w:val="22"/>
          <w:szCs w:val="22"/>
        </w:rPr>
        <w:t>Wniosku</w:t>
      </w:r>
      <w:r w:rsidR="003E5D0B" w:rsidRPr="003E5D0B">
        <w:rPr>
          <w:rFonts w:ascii="Verdana" w:hAnsi="Verdana" w:cs="Arial"/>
          <w:sz w:val="22"/>
          <w:szCs w:val="22"/>
        </w:rPr>
        <w:t xml:space="preserve"> o zatwierdzenie taryf dla zbiorowego zaopatrzenia w wodę i zbiorowego odprowadzania ścieków</w:t>
      </w:r>
      <w:r w:rsidR="00D4517D">
        <w:rPr>
          <w:rFonts w:ascii="Verdana" w:hAnsi="Verdana" w:cs="Arial"/>
          <w:sz w:val="22"/>
          <w:szCs w:val="22"/>
        </w:rPr>
        <w:t>.</w:t>
      </w:r>
    </w:p>
    <w:p w:rsidR="00E21FC8" w:rsidRPr="00D67911" w:rsidRDefault="00E21FC8" w:rsidP="005E146E">
      <w:pPr>
        <w:pStyle w:val="Tekstpodstawowywcity3"/>
        <w:spacing w:before="120"/>
        <w:ind w:left="-284" w:right="-62" w:firstLine="0"/>
        <w:rPr>
          <w:rFonts w:ascii="Verdana" w:hAnsi="Verdana" w:cs="Arial"/>
          <w:sz w:val="22"/>
          <w:szCs w:val="22"/>
        </w:rPr>
      </w:pPr>
      <w:r w:rsidRPr="00D67911">
        <w:rPr>
          <w:rFonts w:ascii="Verdana" w:hAnsi="Verdana" w:cs="Arial"/>
          <w:sz w:val="22"/>
          <w:szCs w:val="22"/>
        </w:rPr>
        <w:t>Plan jest zgodny z kierunkami rozwoju Gminy ok</w:t>
      </w:r>
      <w:r w:rsidR="00D67911">
        <w:rPr>
          <w:rFonts w:ascii="Verdana" w:hAnsi="Verdana" w:cs="Arial"/>
          <w:sz w:val="22"/>
          <w:szCs w:val="22"/>
        </w:rPr>
        <w:t>reślonymi w studium uwarunkowań i </w:t>
      </w:r>
      <w:r w:rsidRPr="00D67911">
        <w:rPr>
          <w:rFonts w:ascii="Verdana" w:hAnsi="Verdana" w:cs="Arial"/>
          <w:sz w:val="22"/>
          <w:szCs w:val="22"/>
        </w:rPr>
        <w:t xml:space="preserve">kierunków zagospodarowania przestrzennego Gminy, z ustaleniami miejscowych planów zagospodarowania przestrzennego oraz ustaleniami zezwolenia na prowadzenie zbiorowego zaopatrzenia w wodę </w:t>
      </w:r>
      <w:r w:rsidR="00D67911" w:rsidRPr="00D67911">
        <w:rPr>
          <w:rFonts w:ascii="Verdana" w:hAnsi="Verdana" w:cs="Arial"/>
          <w:sz w:val="22"/>
          <w:szCs w:val="22"/>
        </w:rPr>
        <w:t>i </w:t>
      </w:r>
      <w:r w:rsidRPr="00D67911">
        <w:rPr>
          <w:rFonts w:ascii="Verdana" w:hAnsi="Verdana" w:cs="Arial"/>
          <w:sz w:val="22"/>
          <w:szCs w:val="22"/>
        </w:rPr>
        <w:t>zbiorowego odprowadzania ścieków.</w:t>
      </w:r>
    </w:p>
    <w:p w:rsidR="00E21FC8" w:rsidRDefault="00E21FC8" w:rsidP="005E146E">
      <w:pPr>
        <w:pStyle w:val="Tekstpodstawowywcity2"/>
        <w:spacing w:before="120" w:line="240" w:lineRule="auto"/>
        <w:ind w:left="0"/>
        <w:rPr>
          <w:rFonts w:ascii="Verdana" w:hAnsi="Verdana" w:cs="Arial"/>
          <w:sz w:val="22"/>
          <w:szCs w:val="22"/>
        </w:rPr>
      </w:pPr>
    </w:p>
    <w:p w:rsidR="00363669" w:rsidRPr="00363669" w:rsidRDefault="00116638" w:rsidP="00363669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bookmarkStart w:id="0" w:name="_Toc90915920"/>
      <w:r w:rsidRPr="00116638">
        <w:rPr>
          <w:rFonts w:ascii="Verdana" w:hAnsi="Verdana" w:cs="Arial"/>
          <w:sz w:val="22"/>
          <w:szCs w:val="22"/>
        </w:rPr>
        <w:t>Niniejszy plan jest podstawowym dokumentem wyznaczającym kierunek działań inwestycyjnych Spółki. Odpowiada on wymogom Ustawy o zbiorowym zaopatrzeniu w wodę i odprowadzeniu ścieków. Plan zawiera tabelaryczne zestawienie zadań inwestycyjnych w ujęciu wartościowym w poszczególnych latach z podziałem na sfery działalności Spółki. Plan wpisuje się w długofalową strategię rozwoju Spółki podporządkowaną osiągnięciu następujących celów:</w:t>
      </w:r>
    </w:p>
    <w:p w:rsidR="00363669" w:rsidRPr="00363669" w:rsidRDefault="00363669" w:rsidP="00F328DB">
      <w:pPr>
        <w:pStyle w:val="Tekstpodstawowy"/>
        <w:numPr>
          <w:ilvl w:val="0"/>
          <w:numId w:val="8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363669">
        <w:rPr>
          <w:rFonts w:ascii="Verdana" w:hAnsi="Verdana" w:cs="Arial"/>
          <w:sz w:val="22"/>
          <w:szCs w:val="22"/>
        </w:rPr>
        <w:t>zapewnienie ciągłości dostaw wody i odbioru ścieków,</w:t>
      </w:r>
    </w:p>
    <w:p w:rsidR="00363669" w:rsidRPr="00363669" w:rsidRDefault="00363669" w:rsidP="00F328DB">
      <w:pPr>
        <w:pStyle w:val="Tekstpodstawowy"/>
        <w:numPr>
          <w:ilvl w:val="0"/>
          <w:numId w:val="8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363669">
        <w:rPr>
          <w:rFonts w:ascii="Verdana" w:hAnsi="Verdana" w:cs="Arial"/>
          <w:sz w:val="22"/>
          <w:szCs w:val="22"/>
        </w:rPr>
        <w:t>uczestnictwo w trwałym</w:t>
      </w:r>
      <w:r>
        <w:rPr>
          <w:rFonts w:ascii="Verdana" w:hAnsi="Verdana" w:cs="Arial"/>
          <w:sz w:val="22"/>
          <w:szCs w:val="22"/>
        </w:rPr>
        <w:t xml:space="preserve"> rozwoju aglomeracji miejskiej </w:t>
      </w:r>
      <w:r w:rsidRPr="00363669">
        <w:rPr>
          <w:rFonts w:ascii="Verdana" w:hAnsi="Verdana" w:cs="Arial"/>
          <w:sz w:val="22"/>
          <w:szCs w:val="22"/>
        </w:rPr>
        <w:t>- modernizacja istniejącej sieci wodno-kanalizacyjnej oraz jej budowa</w:t>
      </w:r>
      <w:r>
        <w:rPr>
          <w:rFonts w:ascii="Verdana" w:hAnsi="Verdana" w:cs="Arial"/>
          <w:sz w:val="22"/>
          <w:szCs w:val="22"/>
        </w:rPr>
        <w:t xml:space="preserve"> w obszarach przeznaczonych pod </w:t>
      </w:r>
      <w:r w:rsidRPr="00363669">
        <w:rPr>
          <w:rFonts w:ascii="Verdana" w:hAnsi="Verdana" w:cs="Arial"/>
          <w:sz w:val="22"/>
          <w:szCs w:val="22"/>
        </w:rPr>
        <w:t>przyszłe inwestycje,</w:t>
      </w:r>
    </w:p>
    <w:p w:rsidR="00363669" w:rsidRPr="00363669" w:rsidRDefault="00116638" w:rsidP="00F328DB">
      <w:pPr>
        <w:pStyle w:val="Tekstpodstawowy"/>
        <w:numPr>
          <w:ilvl w:val="0"/>
          <w:numId w:val="8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116638">
        <w:rPr>
          <w:rFonts w:ascii="Verdana" w:hAnsi="Verdana" w:cs="Arial"/>
          <w:sz w:val="22"/>
          <w:szCs w:val="22"/>
        </w:rPr>
        <w:t>utrzymanie wysokiej jakości wody w sieci</w:t>
      </w:r>
      <w:r w:rsidR="00363669" w:rsidRPr="00363669">
        <w:rPr>
          <w:rFonts w:ascii="Verdana" w:hAnsi="Verdana" w:cs="Arial"/>
          <w:sz w:val="22"/>
          <w:szCs w:val="22"/>
        </w:rPr>
        <w:t>,</w:t>
      </w:r>
    </w:p>
    <w:p w:rsidR="00363669" w:rsidRPr="00363669" w:rsidRDefault="00363669" w:rsidP="00F328DB">
      <w:pPr>
        <w:pStyle w:val="Tekstpodstawowy"/>
        <w:numPr>
          <w:ilvl w:val="0"/>
          <w:numId w:val="8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363669">
        <w:rPr>
          <w:rFonts w:ascii="Verdana" w:hAnsi="Verdana" w:cs="Arial"/>
          <w:sz w:val="22"/>
          <w:szCs w:val="22"/>
        </w:rPr>
        <w:t>poprawę stanu środowiska naturalnego,</w:t>
      </w:r>
    </w:p>
    <w:p w:rsidR="00363669" w:rsidRPr="00363669" w:rsidRDefault="00363669" w:rsidP="00F328DB">
      <w:pPr>
        <w:pStyle w:val="Tekstpodstawowy"/>
        <w:numPr>
          <w:ilvl w:val="0"/>
          <w:numId w:val="8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363669">
        <w:rPr>
          <w:rFonts w:ascii="Verdana" w:hAnsi="Verdana" w:cs="Arial"/>
          <w:sz w:val="22"/>
          <w:szCs w:val="22"/>
        </w:rPr>
        <w:t>zwiększenie efektywności prowadzonych działań operacyjnych w zakresie dostaw wody, odbioru i oczyszczania ścieków.</w:t>
      </w:r>
    </w:p>
    <w:p w:rsidR="00363669" w:rsidRPr="00363669" w:rsidRDefault="00363669" w:rsidP="00363669">
      <w:pPr>
        <w:pStyle w:val="Tekstpodstawowy"/>
        <w:spacing w:before="120"/>
        <w:ind w:left="-284"/>
        <w:rPr>
          <w:rFonts w:ascii="Verdana" w:hAnsi="Verdana" w:cs="Arial"/>
          <w:sz w:val="22"/>
          <w:szCs w:val="22"/>
        </w:rPr>
      </w:pPr>
    </w:p>
    <w:p w:rsidR="00363669" w:rsidRPr="00363669" w:rsidRDefault="00F83155" w:rsidP="00363669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F83155">
        <w:rPr>
          <w:rFonts w:ascii="Verdana" w:hAnsi="Verdana" w:cs="Arial"/>
          <w:sz w:val="22"/>
          <w:szCs w:val="22"/>
        </w:rPr>
        <w:t xml:space="preserve">Planowany poziom nakładów inwestycyjnych Wieloletniego Planu Rozwoju i Modernizacji Urządzeń Wodociągowych i Urządzeń Kanalizacyjnych we Wrocławiu na lata 2016-2020, które zostaną poniesione na realizację celów strategicznych, wyniesie </w:t>
      </w:r>
      <w:r w:rsidRPr="00F83155">
        <w:rPr>
          <w:rFonts w:ascii="Verdana" w:hAnsi="Verdana" w:cs="Arial"/>
          <w:b/>
          <w:sz w:val="22"/>
          <w:szCs w:val="22"/>
        </w:rPr>
        <w:t>356,2 mln zł</w:t>
      </w:r>
    </w:p>
    <w:p w:rsidR="00363669" w:rsidRDefault="00F83155" w:rsidP="00363669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F83155">
        <w:rPr>
          <w:rFonts w:ascii="Verdana" w:hAnsi="Verdana" w:cs="Arial"/>
          <w:sz w:val="22"/>
          <w:szCs w:val="22"/>
        </w:rPr>
        <w:t>Realizacja tych inwestycji finansowana będzie ze środków własnych i funduszy pomocowych Unii Europejskiej. Ogółem zakładany udział funduszy pomocowych w całości nakładów inwestycyjnych w latach 2016-2020 wyniesie 21,3</w:t>
      </w:r>
      <w:r>
        <w:rPr>
          <w:rFonts w:ascii="Verdana" w:hAnsi="Verdana" w:cs="Arial"/>
          <w:sz w:val="22"/>
          <w:szCs w:val="22"/>
        </w:rPr>
        <w:t>%</w:t>
      </w:r>
      <w:r w:rsidR="00363669" w:rsidRPr="00363669">
        <w:rPr>
          <w:rFonts w:ascii="Verdana" w:hAnsi="Verdana" w:cs="Arial"/>
          <w:sz w:val="22"/>
          <w:szCs w:val="22"/>
        </w:rPr>
        <w:t>.</w:t>
      </w:r>
    </w:p>
    <w:p w:rsidR="002B3984" w:rsidRDefault="002B3984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</w:p>
    <w:p w:rsidR="00363669" w:rsidRPr="004A7314" w:rsidRDefault="004A7314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CB44AB">
        <w:rPr>
          <w:rFonts w:ascii="Verdana" w:hAnsi="Verdana" w:cs="Arial"/>
          <w:sz w:val="22"/>
          <w:szCs w:val="22"/>
        </w:rPr>
        <w:t>Realizacja Planu nakierowana jest w głównej mierze na dalszą poprawę jakości świadczonych usług, ochronę środowiska, rozbudowę systemów wodno-kanalizacyjnych w celu objęcia nimi jak największej liczby mieszkańców Wrocławia oraz poprawę efektywności wykorzystywanych układów technologicznych. Znaczna część nakładów przypada na konieczne inwestycje tzw. odtworzeniowe, związane z naturalną eksploatacją i zużyciem oraz koniecznością utrzymania właściwego stanu technicznego obiektów i urządzeń</w:t>
      </w:r>
      <w:r w:rsidR="00363669" w:rsidRPr="004A7314">
        <w:rPr>
          <w:rFonts w:ascii="Verdana" w:hAnsi="Verdana" w:cs="Arial"/>
          <w:sz w:val="22"/>
          <w:szCs w:val="22"/>
        </w:rPr>
        <w:t>.</w:t>
      </w:r>
    </w:p>
    <w:p w:rsidR="00363669" w:rsidRPr="000028E5" w:rsidRDefault="004A7314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CB44AB">
        <w:rPr>
          <w:rFonts w:ascii="Verdana" w:hAnsi="Verdana" w:cs="Arial"/>
          <w:sz w:val="22"/>
          <w:szCs w:val="22"/>
        </w:rPr>
        <w:t>Zakres planowanych usług wodociągowo-kanalizacyjnych w stosunku do roku 2015 nie ulegnie zasadniczym zmianom.</w:t>
      </w:r>
      <w:bookmarkStart w:id="1" w:name="_GoBack"/>
      <w:bookmarkEnd w:id="1"/>
    </w:p>
    <w:p w:rsidR="002815CF" w:rsidRPr="004A7314" w:rsidRDefault="00D07B7F" w:rsidP="002815CF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4A7314">
        <w:rPr>
          <w:rFonts w:ascii="Verdana" w:hAnsi="Verdana" w:cs="Arial"/>
          <w:sz w:val="22"/>
          <w:szCs w:val="22"/>
        </w:rPr>
        <w:lastRenderedPageBreak/>
        <w:t xml:space="preserve">Spółka będzie powiększać zakres realizowanych usług polegających na odprowadzaniu z terenu gminy wód deszczowych i roztopowych. </w:t>
      </w:r>
    </w:p>
    <w:p w:rsidR="000A7139" w:rsidRPr="004A7314" w:rsidRDefault="002815CF" w:rsidP="002815CF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4A7314">
        <w:rPr>
          <w:rFonts w:ascii="Verdana" w:hAnsi="Verdana" w:cs="Arial"/>
          <w:sz w:val="22"/>
          <w:szCs w:val="22"/>
        </w:rPr>
        <w:t>Zwiększeniu ulegać będzie ilość odbiorców usług wodno-kanalizacyjnych poprzez realizację przez Spółkę zadań takich jak: Budowa sieci wodociągowej dla potrzeb rozwoju miasta</w:t>
      </w:r>
      <w:r w:rsidR="00E10D0F" w:rsidRPr="004A7314">
        <w:rPr>
          <w:rFonts w:ascii="Verdana" w:hAnsi="Verdana" w:cs="Arial"/>
          <w:sz w:val="22"/>
          <w:szCs w:val="22"/>
        </w:rPr>
        <w:t xml:space="preserve"> (w głównej mierze uzbrajanie nowych terenów pod budownictwo mieszkaniowe)</w:t>
      </w:r>
      <w:r w:rsidRPr="004A7314">
        <w:rPr>
          <w:rFonts w:ascii="Verdana" w:hAnsi="Verdana" w:cs="Arial"/>
          <w:sz w:val="22"/>
          <w:szCs w:val="22"/>
        </w:rPr>
        <w:t>, Roz</w:t>
      </w:r>
      <w:r w:rsidR="007B7172" w:rsidRPr="004A7314">
        <w:rPr>
          <w:rFonts w:ascii="Verdana" w:hAnsi="Verdana" w:cs="Arial"/>
          <w:sz w:val="22"/>
          <w:szCs w:val="22"/>
        </w:rPr>
        <w:t>budowa sieci kanalizacyjnej dla </w:t>
      </w:r>
      <w:r w:rsidRPr="004A7314">
        <w:rPr>
          <w:rFonts w:ascii="Verdana" w:hAnsi="Verdana" w:cs="Arial"/>
          <w:sz w:val="22"/>
          <w:szCs w:val="22"/>
        </w:rPr>
        <w:t>potrzeb rozwoju miasta, Rozbudowa sieci kanalizacyjnej w północnych i wschodnich dzielnicach miasta</w:t>
      </w:r>
      <w:r w:rsidR="002B3984" w:rsidRPr="004A7314">
        <w:rPr>
          <w:rFonts w:ascii="Verdana" w:hAnsi="Verdana" w:cs="Arial"/>
          <w:sz w:val="22"/>
          <w:szCs w:val="22"/>
        </w:rPr>
        <w:t>.</w:t>
      </w:r>
    </w:p>
    <w:p w:rsidR="002B3984" w:rsidRPr="004A7314" w:rsidRDefault="002B3984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4A7314">
        <w:rPr>
          <w:rFonts w:ascii="Verdana" w:hAnsi="Verdana" w:cs="Arial"/>
          <w:sz w:val="22"/>
          <w:szCs w:val="22"/>
        </w:rPr>
        <w:t xml:space="preserve">W planie znajduje się szereg działań o charakterze rozwojowo-modernizacyjnym, które mają na celu przede wszystkim podniesienie jakości oferowanych usług. Są to m.in.: </w:t>
      </w:r>
      <w:r w:rsidR="004A7314" w:rsidRPr="00CB44AB">
        <w:rPr>
          <w:rFonts w:ascii="Verdana" w:hAnsi="Verdana" w:cs="Arial"/>
          <w:sz w:val="22"/>
          <w:szCs w:val="22"/>
        </w:rPr>
        <w:t>Modernizacja ujęcia Michałów</w:t>
      </w:r>
      <w:r w:rsidRPr="004A7314">
        <w:rPr>
          <w:rFonts w:ascii="Verdana" w:hAnsi="Verdana" w:cs="Arial"/>
          <w:sz w:val="22"/>
          <w:szCs w:val="22"/>
        </w:rPr>
        <w:t xml:space="preserve">, Przebudowa ujęcia wody w Leśnicy, </w:t>
      </w:r>
      <w:r w:rsidR="004A7314" w:rsidRPr="00CB44AB">
        <w:rPr>
          <w:rFonts w:ascii="Verdana" w:hAnsi="Verdana" w:cs="Arial"/>
          <w:sz w:val="22"/>
          <w:szCs w:val="22"/>
        </w:rPr>
        <w:t>Przebudowa armatury filtrów piaskowych w ZPW Mokry Dwór</w:t>
      </w:r>
      <w:r w:rsidRPr="004A7314">
        <w:rPr>
          <w:rFonts w:ascii="Verdana" w:hAnsi="Verdana" w:cs="Arial"/>
          <w:sz w:val="22"/>
          <w:szCs w:val="22"/>
        </w:rPr>
        <w:t xml:space="preserve">, </w:t>
      </w:r>
      <w:r w:rsidR="004A7314" w:rsidRPr="00CB44AB">
        <w:rPr>
          <w:rFonts w:ascii="Verdana" w:hAnsi="Verdana" w:cs="Arial"/>
          <w:sz w:val="22"/>
          <w:szCs w:val="22"/>
        </w:rPr>
        <w:t>Rozbudowa systemu filtrów,</w:t>
      </w:r>
      <w:r w:rsidR="004A7314" w:rsidRPr="004A7314">
        <w:rPr>
          <w:rFonts w:ascii="Arial" w:hAnsi="Arial" w:cs="Arial"/>
          <w:sz w:val="22"/>
        </w:rPr>
        <w:t xml:space="preserve"> </w:t>
      </w:r>
      <w:r w:rsidR="004A7314" w:rsidRPr="00CB44AB">
        <w:rPr>
          <w:rFonts w:ascii="Verdana" w:hAnsi="Verdana" w:cs="Arial"/>
          <w:sz w:val="22"/>
          <w:szCs w:val="22"/>
        </w:rPr>
        <w:t>Modernizacja pompowni II stopnia</w:t>
      </w:r>
      <w:r w:rsidR="006B341E">
        <w:rPr>
          <w:rFonts w:ascii="Verdana" w:hAnsi="Verdana" w:cs="Arial"/>
          <w:sz w:val="22"/>
          <w:szCs w:val="22"/>
        </w:rPr>
        <w:t xml:space="preserve"> </w:t>
      </w:r>
      <w:r w:rsidR="006B341E" w:rsidRPr="00CB44AB">
        <w:rPr>
          <w:rFonts w:ascii="Verdana" w:hAnsi="Verdana" w:cs="Arial"/>
          <w:sz w:val="22"/>
          <w:szCs w:val="22"/>
        </w:rPr>
        <w:t>w ZPW Mokry Dwór</w:t>
      </w:r>
      <w:r w:rsidR="004A7314" w:rsidRPr="00CB44AB">
        <w:rPr>
          <w:rFonts w:ascii="Verdana" w:hAnsi="Verdana" w:cs="Arial"/>
          <w:sz w:val="22"/>
          <w:szCs w:val="22"/>
        </w:rPr>
        <w:t xml:space="preserve"> </w:t>
      </w:r>
      <w:r w:rsidRPr="004A7314">
        <w:rPr>
          <w:rFonts w:ascii="Verdana" w:hAnsi="Verdana" w:cs="Arial"/>
          <w:sz w:val="22"/>
          <w:szCs w:val="22"/>
        </w:rPr>
        <w:t>i inne.</w:t>
      </w:r>
    </w:p>
    <w:p w:rsidR="00E732D5" w:rsidRPr="00E732D5" w:rsidRDefault="00E732D5" w:rsidP="00CB44AB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732D5">
        <w:rPr>
          <w:rFonts w:ascii="Verdana" w:hAnsi="Verdana" w:cs="Arial"/>
          <w:sz w:val="22"/>
          <w:szCs w:val="22"/>
        </w:rPr>
        <w:t xml:space="preserve">W </w:t>
      </w:r>
      <w:r w:rsidRPr="00CB44AB">
        <w:rPr>
          <w:rFonts w:ascii="Verdana" w:hAnsi="Verdana" w:cs="Arial"/>
          <w:sz w:val="22"/>
          <w:szCs w:val="22"/>
        </w:rPr>
        <w:t>h</w:t>
      </w:r>
      <w:r w:rsidRPr="00E732D5">
        <w:rPr>
          <w:rFonts w:ascii="Verdana" w:hAnsi="Verdana" w:cs="Arial"/>
          <w:sz w:val="22"/>
          <w:szCs w:val="22"/>
        </w:rPr>
        <w:t>armonogramie realizacji zadań Planu przewidziano zarówno przedsięwzięcia racjonalizujące zużycie wody, jak i odprowadzanie ścieków. Ich celem jest usprawnienie działania systemu wodno-kanalizacyjnego oraz ograniczenie występujących strat na sieci wodociągowej i wycieków/przelewów na sieci kanalizacyjnej.</w:t>
      </w:r>
    </w:p>
    <w:p w:rsidR="00E732D5" w:rsidRPr="00E732D5" w:rsidRDefault="00E732D5" w:rsidP="00CB44AB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732D5">
        <w:rPr>
          <w:rFonts w:ascii="Verdana" w:hAnsi="Verdana" w:cs="Arial"/>
          <w:sz w:val="22"/>
          <w:szCs w:val="22"/>
        </w:rPr>
        <w:t>Minimalizacja strat wody związana jest przede wszystkim z optymalizacją ciśnienia w sieci wodociągowej, wykrywaniem ukrytych wycieków, szybką naprawą uszkodzonych rurociągów, wymianą wyeksploatowanej sieci wodociągowej oraz wykrywaniem bezumownych poborów wody.</w:t>
      </w:r>
    </w:p>
    <w:p w:rsidR="00E732D5" w:rsidRPr="00E732D5" w:rsidRDefault="00E732D5" w:rsidP="00CB44AB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732D5">
        <w:rPr>
          <w:rFonts w:ascii="Verdana" w:hAnsi="Verdana" w:cs="Arial"/>
          <w:sz w:val="22"/>
          <w:szCs w:val="22"/>
        </w:rPr>
        <w:t>Działania dotyczące sieci kanalizacyjnej polegają głównie na rozbudowie, przebudowie i renowacji sieci. W tym obszarze stosowane są nowe rozwiązania materiałowe oraz nowoczesne metody technologiczne, takie jak renowacja kanałów metodą długiego i krótkiego rękawa.</w:t>
      </w:r>
    </w:p>
    <w:p w:rsidR="00E732D5" w:rsidRPr="00E732D5" w:rsidRDefault="00E732D5" w:rsidP="00CB44AB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732D5">
        <w:rPr>
          <w:rFonts w:ascii="Verdana" w:hAnsi="Verdana" w:cs="Arial"/>
          <w:sz w:val="22"/>
          <w:szCs w:val="22"/>
        </w:rPr>
        <w:t xml:space="preserve">Rozbudowa docelowego układu odprowadzania ścieków polega m.in. na budowie kolektora </w:t>
      </w:r>
      <w:proofErr w:type="spellStart"/>
      <w:r w:rsidRPr="00E732D5">
        <w:rPr>
          <w:rFonts w:ascii="Verdana" w:hAnsi="Verdana" w:cs="Arial"/>
          <w:sz w:val="22"/>
          <w:szCs w:val="22"/>
        </w:rPr>
        <w:t>Osobowice</w:t>
      </w:r>
      <w:proofErr w:type="spellEnd"/>
      <w:r w:rsidRPr="00E732D5">
        <w:rPr>
          <w:rFonts w:ascii="Verdana" w:hAnsi="Verdana" w:cs="Arial"/>
          <w:sz w:val="22"/>
          <w:szCs w:val="22"/>
        </w:rPr>
        <w:t>, którego zadaniem będzie zarówno odbiór ścieków z północnej części miasta, zapewnienie retencji podczas pogody deszczowej, jak też awaryjne przejęcie strumienia ścieków z głównego kolektora ODRA.</w:t>
      </w:r>
    </w:p>
    <w:p w:rsidR="00E732D5" w:rsidRPr="00E732D5" w:rsidRDefault="00E732D5" w:rsidP="00CB44AB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732D5">
        <w:rPr>
          <w:rFonts w:ascii="Verdana" w:hAnsi="Verdana" w:cs="Arial"/>
          <w:sz w:val="22"/>
          <w:szCs w:val="22"/>
        </w:rPr>
        <w:t>Rozbudowa sieci kanalizacji sanitarnej pozwoli na likwidację często nieszczelnych zbiorników bezodpływowych oraz przyłączenie mieszkańców do sieci miejskiej. Kontynuowane będzie uzupełnienie niedoborów w systemie kanalizacji, w tym budowa sieci kanalizacyjnej na obszarach o zwartej zabudowie.</w:t>
      </w:r>
    </w:p>
    <w:p w:rsidR="00E732D5" w:rsidRPr="00E732D5" w:rsidRDefault="00E732D5" w:rsidP="00CB44AB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732D5">
        <w:rPr>
          <w:rFonts w:ascii="Verdana" w:hAnsi="Verdana" w:cs="Arial"/>
          <w:sz w:val="22"/>
          <w:szCs w:val="22"/>
        </w:rPr>
        <w:t xml:space="preserve">Ponadto uruchomiony został program ograniczenia napływu wód deszczowych do sieci kanalizacji miejskiej oraz wykorzystania retencji w głównych kolektorach ściekowych i planowanych do budowy zbiornikach retencyjnych. </w:t>
      </w:r>
    </w:p>
    <w:p w:rsidR="00E732D5" w:rsidRPr="00E732D5" w:rsidRDefault="00E732D5" w:rsidP="00CB44AB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732D5">
        <w:rPr>
          <w:rFonts w:ascii="Verdana" w:hAnsi="Verdana" w:cs="Arial"/>
          <w:sz w:val="22"/>
          <w:szCs w:val="22"/>
        </w:rPr>
        <w:t>Działania te będą miały również istotny wpływ na efektywność i przepustowość W</w:t>
      </w:r>
      <w:r w:rsidR="006B341E">
        <w:rPr>
          <w:rFonts w:ascii="Verdana" w:hAnsi="Verdana" w:cs="Arial"/>
          <w:sz w:val="22"/>
          <w:szCs w:val="22"/>
        </w:rPr>
        <w:t xml:space="preserve">rocławskiej </w:t>
      </w:r>
      <w:r w:rsidRPr="00E732D5">
        <w:rPr>
          <w:rFonts w:ascii="Verdana" w:hAnsi="Verdana" w:cs="Arial"/>
          <w:sz w:val="22"/>
          <w:szCs w:val="22"/>
        </w:rPr>
        <w:t>O</w:t>
      </w:r>
      <w:r w:rsidR="006B341E">
        <w:rPr>
          <w:rFonts w:ascii="Verdana" w:hAnsi="Verdana" w:cs="Arial"/>
          <w:sz w:val="22"/>
          <w:szCs w:val="22"/>
        </w:rPr>
        <w:t xml:space="preserve">czyszczalni </w:t>
      </w:r>
      <w:r w:rsidRPr="00E732D5">
        <w:rPr>
          <w:rFonts w:ascii="Verdana" w:hAnsi="Verdana" w:cs="Arial"/>
          <w:sz w:val="22"/>
          <w:szCs w:val="22"/>
        </w:rPr>
        <w:t>Ś</w:t>
      </w:r>
      <w:r w:rsidR="006B341E">
        <w:rPr>
          <w:rFonts w:ascii="Verdana" w:hAnsi="Verdana" w:cs="Arial"/>
          <w:sz w:val="22"/>
          <w:szCs w:val="22"/>
        </w:rPr>
        <w:t>cieków</w:t>
      </w:r>
      <w:r w:rsidRPr="00E732D5">
        <w:rPr>
          <w:rFonts w:ascii="Verdana" w:hAnsi="Verdana" w:cs="Arial"/>
          <w:sz w:val="22"/>
          <w:szCs w:val="22"/>
        </w:rPr>
        <w:t xml:space="preserve"> oraz podwyższenie jakości ścieków oczyszczonych odprowadzanych do odbiornika.</w:t>
      </w:r>
    </w:p>
    <w:p w:rsidR="00E732D5" w:rsidRPr="00E732D5" w:rsidRDefault="00E732D5" w:rsidP="00E732D5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732D5">
        <w:rPr>
          <w:rFonts w:ascii="Verdana" w:hAnsi="Verdana" w:cs="Arial"/>
          <w:sz w:val="22"/>
          <w:szCs w:val="22"/>
        </w:rPr>
        <w:t>W ramach działań optymalizacyjnych na WOŚ prowadzona będzie rozbudowa o moduł zagospodarowania ścieków pogody deszczowej i przebudowa ciągów technologicznych, w</w:t>
      </w:r>
      <w:r w:rsidRPr="00CB44AB">
        <w:rPr>
          <w:rFonts w:ascii="Verdana" w:hAnsi="Verdana" w:cs="Arial"/>
          <w:sz w:val="22"/>
          <w:szCs w:val="22"/>
        </w:rPr>
        <w:t> </w:t>
      </w:r>
      <w:r w:rsidRPr="00E732D5">
        <w:rPr>
          <w:rFonts w:ascii="Verdana" w:hAnsi="Verdana" w:cs="Arial"/>
          <w:sz w:val="22"/>
          <w:szCs w:val="22"/>
        </w:rPr>
        <w:t>tym budowa instalacji uzdatniania wody technologicznej na wybranych obiektach</w:t>
      </w:r>
      <w:r w:rsidRPr="00CB44AB">
        <w:rPr>
          <w:rFonts w:ascii="Verdana" w:hAnsi="Verdana" w:cs="Arial"/>
          <w:sz w:val="22"/>
          <w:szCs w:val="22"/>
        </w:rPr>
        <w:t>.</w:t>
      </w:r>
    </w:p>
    <w:p w:rsidR="002815CF" w:rsidRPr="004A7314" w:rsidRDefault="00E10D0F" w:rsidP="00CB44AB">
      <w:pPr>
        <w:pStyle w:val="Tekstpodstawowy"/>
        <w:keepNext/>
        <w:keepLines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4A7314">
        <w:rPr>
          <w:rFonts w:ascii="Verdana" w:hAnsi="Verdana" w:cs="Arial"/>
          <w:sz w:val="22"/>
          <w:szCs w:val="22"/>
        </w:rPr>
        <w:t xml:space="preserve">Ponadto, systematycznie </w:t>
      </w:r>
      <w:r w:rsidR="00F328DB" w:rsidRPr="004A7314">
        <w:rPr>
          <w:rFonts w:ascii="Verdana" w:hAnsi="Verdana" w:cs="Arial"/>
          <w:sz w:val="22"/>
          <w:szCs w:val="22"/>
        </w:rPr>
        <w:t xml:space="preserve">Spółka prowadzi </w:t>
      </w:r>
      <w:r w:rsidRPr="004A7314">
        <w:rPr>
          <w:rFonts w:ascii="Verdana" w:hAnsi="Verdana" w:cs="Arial"/>
          <w:sz w:val="22"/>
          <w:szCs w:val="22"/>
        </w:rPr>
        <w:t>działania organizacyjne, informacyjne i</w:t>
      </w:r>
      <w:r w:rsidR="004A7314">
        <w:rPr>
          <w:rFonts w:ascii="Verdana" w:hAnsi="Verdana" w:cs="Arial"/>
          <w:sz w:val="22"/>
          <w:szCs w:val="22"/>
        </w:rPr>
        <w:t> </w:t>
      </w:r>
      <w:r w:rsidRPr="004A7314">
        <w:rPr>
          <w:rFonts w:ascii="Verdana" w:hAnsi="Verdana" w:cs="Arial"/>
          <w:sz w:val="22"/>
          <w:szCs w:val="22"/>
        </w:rPr>
        <w:t>edukacyjne, których celem jest podniesienie świadomości ekologicznej, szczególnie w</w:t>
      </w:r>
      <w:r w:rsidR="004A7314">
        <w:rPr>
          <w:rFonts w:ascii="Verdana" w:hAnsi="Verdana" w:cs="Arial"/>
          <w:sz w:val="22"/>
          <w:szCs w:val="22"/>
        </w:rPr>
        <w:t> </w:t>
      </w:r>
      <w:r w:rsidRPr="004A7314">
        <w:rPr>
          <w:rFonts w:ascii="Verdana" w:hAnsi="Verdana" w:cs="Arial"/>
          <w:sz w:val="22"/>
          <w:szCs w:val="22"/>
        </w:rPr>
        <w:t xml:space="preserve">kwestii </w:t>
      </w:r>
      <w:r w:rsidR="00467792" w:rsidRPr="00467792">
        <w:rPr>
          <w:rFonts w:ascii="Verdana" w:hAnsi="Verdana" w:cs="Arial"/>
          <w:sz w:val="22"/>
          <w:szCs w:val="22"/>
        </w:rPr>
        <w:t>racjonalnego zużycia wody i poprawy funkcjonowania sieci kanalizacyjnej</w:t>
      </w:r>
      <w:r w:rsidRPr="004A7314">
        <w:rPr>
          <w:rFonts w:ascii="Verdana" w:hAnsi="Verdana" w:cs="Arial"/>
          <w:sz w:val="22"/>
          <w:szCs w:val="22"/>
        </w:rPr>
        <w:t>. Służą temu m.in. prezentacje w ramach Wrocławskiego Festiwalu Nauki, Światowego Dnia Wody i</w:t>
      </w:r>
      <w:r w:rsidR="00087E8A" w:rsidRPr="004A7314">
        <w:rPr>
          <w:rFonts w:ascii="Verdana" w:hAnsi="Verdana" w:cs="Arial"/>
          <w:sz w:val="22"/>
          <w:szCs w:val="22"/>
        </w:rPr>
        <w:t> </w:t>
      </w:r>
      <w:r w:rsidRPr="004A7314">
        <w:rPr>
          <w:rFonts w:ascii="Verdana" w:hAnsi="Verdana" w:cs="Arial"/>
          <w:sz w:val="22"/>
          <w:szCs w:val="22"/>
        </w:rPr>
        <w:t>Europejskich Dni Dziedzictwa</w:t>
      </w:r>
      <w:r w:rsidR="004A7314" w:rsidRPr="004A7314">
        <w:rPr>
          <w:rFonts w:ascii="Arial" w:hAnsi="Arial" w:cs="Arial"/>
          <w:sz w:val="22"/>
        </w:rPr>
        <w:t xml:space="preserve"> </w:t>
      </w:r>
      <w:r w:rsidR="004A7314" w:rsidRPr="00CB44AB">
        <w:rPr>
          <w:rFonts w:ascii="Verdana" w:hAnsi="Verdana" w:cs="Arial"/>
          <w:sz w:val="22"/>
          <w:szCs w:val="22"/>
        </w:rPr>
        <w:t>oraz uruchomione Centrum Edukacji Ekologicznej „</w:t>
      </w:r>
      <w:proofErr w:type="spellStart"/>
      <w:r w:rsidR="004A7314" w:rsidRPr="00CB44AB">
        <w:rPr>
          <w:rFonts w:ascii="Verdana" w:hAnsi="Verdana" w:cs="Arial"/>
          <w:sz w:val="22"/>
          <w:szCs w:val="22"/>
        </w:rPr>
        <w:t>Hydropolis</w:t>
      </w:r>
      <w:proofErr w:type="spellEnd"/>
      <w:r w:rsidR="004A7314" w:rsidRPr="00CB44AB">
        <w:rPr>
          <w:rFonts w:ascii="Verdana" w:hAnsi="Verdana" w:cs="Arial"/>
          <w:sz w:val="22"/>
          <w:szCs w:val="22"/>
        </w:rPr>
        <w:t>”.</w:t>
      </w:r>
    </w:p>
    <w:p w:rsidR="002B3984" w:rsidRPr="004A7314" w:rsidRDefault="002B3984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</w:p>
    <w:p w:rsidR="00FC79AE" w:rsidRDefault="004A7314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CB44AB">
        <w:rPr>
          <w:rFonts w:ascii="Verdana" w:hAnsi="Verdana" w:cs="Arial"/>
          <w:sz w:val="22"/>
          <w:szCs w:val="22"/>
        </w:rPr>
        <w:lastRenderedPageBreak/>
        <w:t>Rok 2016 będzie ostatnim rokiem realizacji Projektu „Poprawa gospodarki wodno-ściekowej we Wrocławiu” – Etap III, IV, V i VI, w ramach którego zakończone zostaną zadania dotyczące rozbudowy sieci osiedlowych finansowanych ze środków  Funduszu Spójności - Programu Operacyjnego Infrastruktura i Środowisko 2007-2013.</w:t>
      </w:r>
    </w:p>
    <w:p w:rsidR="004A7314" w:rsidRDefault="004A7314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4A7314">
        <w:rPr>
          <w:rFonts w:ascii="Verdana" w:hAnsi="Verdana" w:cs="Arial"/>
          <w:sz w:val="22"/>
          <w:szCs w:val="22"/>
        </w:rPr>
        <w:t>Plan przewiduje zaangażowanie kolejnych środków z Funduszu Spójności w ramach Programu Operacyjnego Infrastruktura i Środowisko 2014-2020 w ramach Projektu „Docelowe rozwiązanie gospodarki ściekowej dla miasta Wrocławia”, dla którego realizowana jest dokumentacja projektowa</w:t>
      </w:r>
      <w:r>
        <w:rPr>
          <w:rFonts w:ascii="Verdana" w:hAnsi="Verdana" w:cs="Arial"/>
          <w:sz w:val="22"/>
          <w:szCs w:val="22"/>
        </w:rPr>
        <w:t>.</w:t>
      </w:r>
    </w:p>
    <w:p w:rsidR="004A7314" w:rsidRPr="004A7314" w:rsidRDefault="004A7314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4A7314">
        <w:rPr>
          <w:rFonts w:ascii="Verdana" w:hAnsi="Verdana" w:cs="Arial"/>
          <w:sz w:val="22"/>
          <w:szCs w:val="22"/>
        </w:rPr>
        <w:t>Środki dotacji skierowane zostaną głównie na finansowanie największych zadań z zakresu zagospodarowania ścieków pogody deszczowej, bezpieczeństwa systemu kanalizacji oraz jego rozbudowy</w:t>
      </w:r>
      <w:r>
        <w:rPr>
          <w:rFonts w:ascii="Verdana" w:hAnsi="Verdana" w:cs="Arial"/>
          <w:sz w:val="22"/>
          <w:szCs w:val="22"/>
        </w:rPr>
        <w:t>.</w:t>
      </w:r>
    </w:p>
    <w:p w:rsidR="002815CF" w:rsidRDefault="002815CF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</w:p>
    <w:p w:rsidR="00B518A3" w:rsidRPr="00D67911" w:rsidRDefault="00B518A3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Poniżej przedstawiono najważniejsze inwestycje z podziałem na sfery</w:t>
      </w:r>
      <w:r w:rsidR="00D070E4">
        <w:rPr>
          <w:rFonts w:ascii="Verdana" w:hAnsi="Verdana" w:cs="Arial"/>
          <w:sz w:val="22"/>
          <w:szCs w:val="22"/>
        </w:rPr>
        <w:t>:</w:t>
      </w:r>
    </w:p>
    <w:bookmarkEnd w:id="0"/>
    <w:p w:rsidR="00E21FC8" w:rsidRPr="00D67911" w:rsidRDefault="00E21FC8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</w:p>
    <w:p w:rsidR="00E21FC8" w:rsidRPr="00D67911" w:rsidRDefault="00E21FC8" w:rsidP="005E146E">
      <w:pPr>
        <w:pStyle w:val="Tekstpodstawowy"/>
        <w:numPr>
          <w:ilvl w:val="0"/>
          <w:numId w:val="1"/>
        </w:numPr>
        <w:tabs>
          <w:tab w:val="clear" w:pos="436"/>
          <w:tab w:val="num" w:pos="-142"/>
        </w:tabs>
        <w:spacing w:before="120" w:line="240" w:lineRule="auto"/>
        <w:ind w:hanging="720"/>
        <w:rPr>
          <w:rFonts w:ascii="Verdana" w:hAnsi="Verdana" w:cs="Arial"/>
          <w:sz w:val="22"/>
          <w:szCs w:val="22"/>
        </w:rPr>
      </w:pPr>
      <w:r w:rsidRPr="00D67911">
        <w:rPr>
          <w:rFonts w:ascii="Verdana" w:hAnsi="Verdana" w:cs="Arial"/>
          <w:sz w:val="22"/>
          <w:szCs w:val="22"/>
        </w:rPr>
        <w:t xml:space="preserve">Ujęcia Wody Surowej </w:t>
      </w:r>
    </w:p>
    <w:p w:rsidR="000A7139" w:rsidRPr="00D67911" w:rsidRDefault="000A7139" w:rsidP="005E146E">
      <w:pPr>
        <w:pStyle w:val="Tekstpodstawowy"/>
        <w:spacing w:before="120" w:line="240" w:lineRule="auto"/>
        <w:ind w:left="436"/>
        <w:rPr>
          <w:rFonts w:ascii="Verdana" w:hAnsi="Verdana" w:cs="Arial"/>
          <w:sz w:val="22"/>
          <w:szCs w:val="22"/>
        </w:rPr>
      </w:pPr>
    </w:p>
    <w:p w:rsidR="005E31D2" w:rsidRPr="005E31D2" w:rsidRDefault="00EF0507" w:rsidP="005E31D2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Podstawowym źródłem surowca są rzeki Oława i Nysa Kłodzka. Rzeki te wraz ze zbiornikami retencyjnymi Głębinów i Otmuchów zapewniają pełne pokrycie potrzeb surowcowych.</w:t>
      </w:r>
    </w:p>
    <w:p w:rsidR="005E31D2" w:rsidRPr="005E31D2" w:rsidRDefault="00EF0507" w:rsidP="005E31D2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proofErr w:type="spellStart"/>
      <w:r w:rsidRPr="00EF0507">
        <w:rPr>
          <w:rFonts w:ascii="Verdana" w:hAnsi="Verdana" w:cs="Arial"/>
          <w:sz w:val="22"/>
          <w:szCs w:val="22"/>
        </w:rPr>
        <w:t>MPWiK</w:t>
      </w:r>
      <w:proofErr w:type="spellEnd"/>
      <w:r w:rsidRPr="00EF0507">
        <w:rPr>
          <w:rFonts w:ascii="Verdana" w:hAnsi="Verdana" w:cs="Arial"/>
          <w:sz w:val="22"/>
          <w:szCs w:val="22"/>
        </w:rPr>
        <w:t xml:space="preserve"> zaopatruje w wodę pitną miasto Wrocław, a także dostarcza wodę do wybranych odbiorców w gminach Długołęka, Czernica, Wisznia Mała oraz kilku miejscowości w gminach Siechnice i Kobierzyce</w:t>
      </w:r>
      <w:r w:rsidR="005E31D2" w:rsidRPr="005E31D2">
        <w:rPr>
          <w:rFonts w:ascii="Verdana" w:hAnsi="Verdana" w:cs="Arial"/>
          <w:sz w:val="22"/>
          <w:szCs w:val="22"/>
        </w:rPr>
        <w:t>.</w:t>
      </w:r>
    </w:p>
    <w:p w:rsidR="005E31D2" w:rsidRPr="005E31D2" w:rsidRDefault="00EF0507" w:rsidP="005E31D2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 xml:space="preserve">Najważniejszym działaniem inwestycyjnym w tej sferze jest modernizacja ujęcia wody surowej z rzeki Nysy Kłodzkiej w miejscowości Michałów. Ponadto, w celu zwiększenia bezpieczeństwa pozyskiwania surowca oraz intensyfikacji procesu infiltracji na terenach wodonośnych planowana jest odbudowa kanału Odra-Oława, wykonanie otworów studziennych oraz przebudowa studni horyzontalnej na terenach wodonośnych </w:t>
      </w:r>
      <w:proofErr w:type="spellStart"/>
      <w:r w:rsidRPr="00EF0507">
        <w:rPr>
          <w:rFonts w:ascii="Verdana" w:hAnsi="Verdana" w:cs="Arial"/>
          <w:sz w:val="22"/>
          <w:szCs w:val="22"/>
        </w:rPr>
        <w:t>MPWiK</w:t>
      </w:r>
      <w:proofErr w:type="spellEnd"/>
      <w:r w:rsidRPr="00EF0507">
        <w:rPr>
          <w:rFonts w:ascii="Verdana" w:hAnsi="Verdana" w:cs="Arial"/>
          <w:sz w:val="22"/>
          <w:szCs w:val="22"/>
        </w:rPr>
        <w:t>. Przewiduje się również  przebudowę ujęcia wody w Leśnicy</w:t>
      </w:r>
      <w:r w:rsidR="005E31D2" w:rsidRPr="005E31D2">
        <w:rPr>
          <w:rFonts w:ascii="Verdana" w:hAnsi="Verdana" w:cs="Arial"/>
          <w:sz w:val="22"/>
          <w:szCs w:val="22"/>
        </w:rPr>
        <w:t xml:space="preserve">. </w:t>
      </w:r>
    </w:p>
    <w:p w:rsidR="005E31D2" w:rsidRPr="005E31D2" w:rsidRDefault="00EF0507" w:rsidP="005E31D2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Celem prowadzonych inwestycji w sferze ujęć wody surowej jest utrzymanie poziomu ilościowego i jakościowego dostaw dla aglomeracji miejskiej oraz zwiększenie sprawności istniejących układów hydraulicznych</w:t>
      </w:r>
      <w:r w:rsidR="005E31D2" w:rsidRPr="005E31D2">
        <w:rPr>
          <w:rFonts w:ascii="Verdana" w:hAnsi="Verdana" w:cs="Arial"/>
          <w:sz w:val="22"/>
          <w:szCs w:val="22"/>
        </w:rPr>
        <w:t>.</w:t>
      </w:r>
    </w:p>
    <w:p w:rsidR="005E31D2" w:rsidRDefault="00EF0507" w:rsidP="005E31D2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Planowane do poniesienia nakłady:</w:t>
      </w:r>
      <w:r w:rsidRPr="00EF0507">
        <w:rPr>
          <w:rFonts w:ascii="Verdana" w:hAnsi="Verdana" w:cs="Arial"/>
          <w:b/>
          <w:bCs/>
          <w:sz w:val="22"/>
          <w:szCs w:val="22"/>
        </w:rPr>
        <w:t xml:space="preserve">  25,4 mln zł (7,1%)</w:t>
      </w:r>
    </w:p>
    <w:p w:rsidR="00747F10" w:rsidRPr="00D67911" w:rsidRDefault="00747F10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</w:p>
    <w:p w:rsidR="000A7139" w:rsidRPr="00984477" w:rsidRDefault="00E21FC8" w:rsidP="005E146E">
      <w:pPr>
        <w:pStyle w:val="Tekstpodstawowy"/>
        <w:numPr>
          <w:ilvl w:val="0"/>
          <w:numId w:val="1"/>
        </w:numPr>
        <w:tabs>
          <w:tab w:val="clear" w:pos="436"/>
          <w:tab w:val="num" w:pos="-142"/>
        </w:tabs>
        <w:spacing w:before="120" w:line="240" w:lineRule="auto"/>
        <w:ind w:hanging="720"/>
        <w:rPr>
          <w:rFonts w:ascii="Verdana" w:hAnsi="Verdana" w:cs="Arial"/>
          <w:sz w:val="22"/>
          <w:szCs w:val="22"/>
        </w:rPr>
      </w:pPr>
      <w:r w:rsidRPr="00984477">
        <w:rPr>
          <w:rFonts w:ascii="Verdana" w:hAnsi="Verdana" w:cs="Arial"/>
          <w:sz w:val="22"/>
          <w:szCs w:val="22"/>
        </w:rPr>
        <w:t xml:space="preserve">Produkcja Wody </w:t>
      </w:r>
    </w:p>
    <w:p w:rsidR="005E31D2" w:rsidRDefault="005E31D2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</w:p>
    <w:p w:rsidR="005E31D2" w:rsidRPr="005E31D2" w:rsidRDefault="00EF0507" w:rsidP="00CB44AB">
      <w:pPr>
        <w:pStyle w:val="Tekstpodstawowy"/>
        <w:spacing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 xml:space="preserve">Wrocław zaopatrywany jest w wodę z dwóch głównych zakładów produkcji wody pitnej </w:t>
      </w:r>
      <w:r w:rsidRPr="00EF0507">
        <w:rPr>
          <w:rFonts w:ascii="Verdana" w:hAnsi="Verdana" w:cs="Arial"/>
          <w:sz w:val="22"/>
          <w:szCs w:val="22"/>
        </w:rPr>
        <w:br/>
        <w:t>– Mokry Dwór i Na Grobli oraz jednej małej, lokalnej stacji uzdatniania wody w Leśnicy. Całkowita produkcja wody w roku 2014 wyniosła 42,6 mln m</w:t>
      </w:r>
      <w:r w:rsidRPr="00EF0507">
        <w:rPr>
          <w:rFonts w:ascii="Verdana" w:hAnsi="Verdana" w:cs="Arial"/>
          <w:sz w:val="22"/>
          <w:szCs w:val="22"/>
          <w:vertAlign w:val="superscript"/>
        </w:rPr>
        <w:t>3</w:t>
      </w:r>
      <w:r w:rsidRPr="00EF0507">
        <w:rPr>
          <w:rFonts w:ascii="Verdana" w:hAnsi="Verdana" w:cs="Arial"/>
          <w:sz w:val="22"/>
          <w:szCs w:val="22"/>
        </w:rPr>
        <w:t xml:space="preserve">, co daje 116,8 </w:t>
      </w:r>
      <w:proofErr w:type="spellStart"/>
      <w:r w:rsidRPr="00EF0507">
        <w:rPr>
          <w:rFonts w:ascii="Verdana" w:hAnsi="Verdana" w:cs="Arial"/>
          <w:sz w:val="22"/>
          <w:szCs w:val="22"/>
        </w:rPr>
        <w:t>tys</w:t>
      </w:r>
      <w:proofErr w:type="spellEnd"/>
      <w:r w:rsidRPr="00EF0507">
        <w:rPr>
          <w:rFonts w:ascii="Verdana" w:hAnsi="Verdana" w:cs="Arial"/>
          <w:sz w:val="22"/>
          <w:szCs w:val="22"/>
        </w:rPr>
        <w:t xml:space="preserve"> m</w:t>
      </w:r>
      <w:r w:rsidRPr="00EF0507">
        <w:rPr>
          <w:rFonts w:ascii="Verdana" w:hAnsi="Verdana" w:cs="Arial"/>
          <w:sz w:val="22"/>
          <w:szCs w:val="22"/>
          <w:vertAlign w:val="superscript"/>
        </w:rPr>
        <w:t>3</w:t>
      </w:r>
      <w:r w:rsidRPr="00EF0507">
        <w:rPr>
          <w:rFonts w:ascii="Verdana" w:hAnsi="Verdana" w:cs="Arial"/>
          <w:sz w:val="22"/>
          <w:szCs w:val="22"/>
        </w:rPr>
        <w:t>/d</w:t>
      </w:r>
      <w:r w:rsidR="005E31D2" w:rsidRPr="005E31D2">
        <w:rPr>
          <w:rFonts w:ascii="Verdana" w:hAnsi="Verdana" w:cs="Arial"/>
          <w:sz w:val="22"/>
          <w:szCs w:val="22"/>
        </w:rPr>
        <w:t xml:space="preserve">. </w:t>
      </w:r>
    </w:p>
    <w:p w:rsidR="00EF0507" w:rsidRPr="00EF0507" w:rsidRDefault="00EF0507" w:rsidP="00CB44AB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Najważniejsze kierunki działań w tej sferze polegać będą przede wszystkim na inwestycjach usprawniających eksploatację Zakładu Produkcji Wody „Mokry Dwór”, w tym:</w:t>
      </w:r>
    </w:p>
    <w:p w:rsidR="00EF0507" w:rsidRPr="00EF0507" w:rsidRDefault="00EF0507" w:rsidP="00CB44AB">
      <w:pPr>
        <w:pStyle w:val="Tekstpodstawowy"/>
        <w:numPr>
          <w:ilvl w:val="0"/>
          <w:numId w:val="11"/>
        </w:numPr>
        <w:spacing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przebudowie filtrów piaskowych i węglowych,</w:t>
      </w:r>
    </w:p>
    <w:p w:rsidR="00EF0507" w:rsidRPr="00EF0507" w:rsidRDefault="00EF0507" w:rsidP="00CB44AB">
      <w:pPr>
        <w:pStyle w:val="Tekstpodstawowy"/>
        <w:numPr>
          <w:ilvl w:val="0"/>
          <w:numId w:val="11"/>
        </w:numPr>
        <w:spacing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rozbudowie systemu pomiarowego technologii ZPW,</w:t>
      </w:r>
    </w:p>
    <w:p w:rsidR="001A659B" w:rsidRDefault="00EF0507" w:rsidP="00CB44AB">
      <w:pPr>
        <w:pStyle w:val="Tekstpodstawowy"/>
        <w:numPr>
          <w:ilvl w:val="0"/>
          <w:numId w:val="11"/>
        </w:numPr>
        <w:spacing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 xml:space="preserve">przebudowie instalacji dozowania dezynfektantów i neutralizacji ze względu na bezpieczeństwo sanitarne, </w:t>
      </w:r>
    </w:p>
    <w:p w:rsidR="005E31D2" w:rsidRPr="00EF0507" w:rsidRDefault="00EF0507" w:rsidP="00CB44AB">
      <w:pPr>
        <w:pStyle w:val="Tekstpodstawowy"/>
        <w:numPr>
          <w:ilvl w:val="0"/>
          <w:numId w:val="11"/>
        </w:numPr>
        <w:spacing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modernizacji pompowni II stopnia</w:t>
      </w:r>
      <w:r w:rsidR="005E31D2" w:rsidRPr="00EF0507">
        <w:rPr>
          <w:rFonts w:ascii="Verdana" w:hAnsi="Verdana" w:cs="Arial"/>
          <w:sz w:val="22"/>
          <w:szCs w:val="22"/>
        </w:rPr>
        <w:t xml:space="preserve">. </w:t>
      </w:r>
    </w:p>
    <w:p w:rsidR="005E31D2" w:rsidRPr="005E31D2" w:rsidRDefault="00EF0507" w:rsidP="005E31D2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lastRenderedPageBreak/>
        <w:t>Inwestycje w tej sferze nakierowane są na dalszą poprawę jakości wody dostarczanej do sieci miejskiej, a przyjęte rozwiązania bazują na najnowszych osiągnięciach technicznych i technologicznych dostępnych w branży.</w:t>
      </w:r>
    </w:p>
    <w:p w:rsidR="005E31D2" w:rsidRDefault="00EF0507" w:rsidP="005E31D2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 xml:space="preserve">Planowane do poniesienia nakłady: </w:t>
      </w:r>
      <w:r w:rsidRPr="00EF0507">
        <w:rPr>
          <w:rFonts w:ascii="Verdana" w:hAnsi="Verdana" w:cs="Arial"/>
          <w:b/>
          <w:sz w:val="22"/>
          <w:szCs w:val="22"/>
        </w:rPr>
        <w:t>27,9 mln zł (7,8%)</w:t>
      </w:r>
    </w:p>
    <w:p w:rsidR="00E21FC8" w:rsidRPr="00D67911" w:rsidRDefault="00E21FC8" w:rsidP="005E146E">
      <w:pPr>
        <w:pStyle w:val="Tekstpodstawowy"/>
        <w:spacing w:before="120" w:line="240" w:lineRule="auto"/>
        <w:ind w:left="-284"/>
        <w:rPr>
          <w:rFonts w:ascii="Verdana" w:hAnsi="Verdana" w:cs="Arial"/>
          <w:b/>
          <w:sz w:val="22"/>
          <w:szCs w:val="22"/>
        </w:rPr>
      </w:pPr>
    </w:p>
    <w:p w:rsidR="00E21FC8" w:rsidRPr="00D67911" w:rsidRDefault="00E21FC8" w:rsidP="00B518A3">
      <w:pPr>
        <w:pStyle w:val="Tekstpodstawowy"/>
        <w:keepNext/>
        <w:numPr>
          <w:ilvl w:val="0"/>
          <w:numId w:val="1"/>
        </w:numPr>
        <w:tabs>
          <w:tab w:val="clear" w:pos="436"/>
          <w:tab w:val="num" w:pos="-142"/>
        </w:tabs>
        <w:spacing w:before="120" w:line="240" w:lineRule="auto"/>
        <w:ind w:hanging="720"/>
        <w:rPr>
          <w:rFonts w:ascii="Verdana" w:hAnsi="Verdana" w:cs="Arial"/>
          <w:sz w:val="22"/>
          <w:szCs w:val="22"/>
        </w:rPr>
      </w:pPr>
      <w:r w:rsidRPr="00D67911">
        <w:rPr>
          <w:rFonts w:ascii="Verdana" w:hAnsi="Verdana" w:cs="Arial"/>
          <w:sz w:val="22"/>
          <w:szCs w:val="22"/>
        </w:rPr>
        <w:t>Dystrybucja Wody</w:t>
      </w:r>
    </w:p>
    <w:p w:rsidR="000A7139" w:rsidRPr="00D67911" w:rsidRDefault="000A7139" w:rsidP="00CB44AB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bookmarkStart w:id="2" w:name="_Toc90915922"/>
    </w:p>
    <w:p w:rsidR="00EF0507" w:rsidRPr="00EF0507" w:rsidRDefault="00EF0507" w:rsidP="00CB44AB">
      <w:pPr>
        <w:pStyle w:val="Tekstpodstawowy"/>
        <w:spacing w:before="120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Najważniejsze działania inwestycyjne w tej sferze polegać będą przede wszystkim na:</w:t>
      </w:r>
    </w:p>
    <w:p w:rsidR="00EF0507" w:rsidRPr="00EF0507" w:rsidRDefault="00EF0507" w:rsidP="00CB44AB">
      <w:pPr>
        <w:pStyle w:val="Tekstpodstawowy"/>
        <w:numPr>
          <w:ilvl w:val="0"/>
          <w:numId w:val="13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 xml:space="preserve">zakończeniu przebudowy sieci wodociągowej dla wrocławskich osiedli (Polanowice, </w:t>
      </w:r>
      <w:proofErr w:type="spellStart"/>
      <w:r w:rsidRPr="00EF0507">
        <w:rPr>
          <w:rFonts w:ascii="Verdana" w:hAnsi="Verdana" w:cs="Arial"/>
          <w:sz w:val="22"/>
          <w:szCs w:val="22"/>
        </w:rPr>
        <w:t>Sołtysowice</w:t>
      </w:r>
      <w:proofErr w:type="spellEnd"/>
      <w:r w:rsidRPr="00EF0507">
        <w:rPr>
          <w:rFonts w:ascii="Verdana" w:hAnsi="Verdana" w:cs="Arial"/>
          <w:sz w:val="22"/>
          <w:szCs w:val="22"/>
        </w:rPr>
        <w:t>, Widawa, Lipa Piotrowska, Kowale, Ratyń),</w:t>
      </w:r>
    </w:p>
    <w:p w:rsidR="00EF0507" w:rsidRPr="00EF0507" w:rsidRDefault="00EF0507" w:rsidP="00CB44AB">
      <w:pPr>
        <w:pStyle w:val="Tekstpodstawowy"/>
        <w:numPr>
          <w:ilvl w:val="0"/>
          <w:numId w:val="13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przebudowie sieci wodociągowej w pasach drogowych we współpracy</w:t>
      </w:r>
      <w:r w:rsidRPr="00EF0507">
        <w:rPr>
          <w:rFonts w:ascii="Verdana" w:hAnsi="Verdana" w:cs="Arial"/>
          <w:sz w:val="22"/>
          <w:szCs w:val="22"/>
        </w:rPr>
        <w:br/>
        <w:t xml:space="preserve">ze </w:t>
      </w:r>
      <w:proofErr w:type="spellStart"/>
      <w:r w:rsidRPr="00EF0507">
        <w:rPr>
          <w:rFonts w:ascii="Verdana" w:hAnsi="Verdana" w:cs="Arial"/>
          <w:sz w:val="22"/>
          <w:szCs w:val="22"/>
        </w:rPr>
        <w:t>ZDiUM</w:t>
      </w:r>
      <w:proofErr w:type="spellEnd"/>
      <w:r w:rsidRPr="00EF0507">
        <w:rPr>
          <w:rFonts w:ascii="Verdana" w:hAnsi="Verdana" w:cs="Arial"/>
          <w:sz w:val="22"/>
          <w:szCs w:val="22"/>
        </w:rPr>
        <w:t xml:space="preserve">-em i Wrocławskimi Inwestycjami, </w:t>
      </w:r>
    </w:p>
    <w:p w:rsidR="00EF0507" w:rsidRPr="00EF0507" w:rsidRDefault="00EF0507" w:rsidP="00CB44AB">
      <w:pPr>
        <w:pStyle w:val="Tekstpodstawowy"/>
        <w:numPr>
          <w:ilvl w:val="0"/>
          <w:numId w:val="13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budowie/przebudowie sieci wodociągowej przy uzbrajaniu obszarów pod mieszkalnictwo i usługi.</w:t>
      </w:r>
    </w:p>
    <w:p w:rsidR="000A7139" w:rsidRPr="00D67911" w:rsidRDefault="00EF0507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Planowane do realizacji inwestycje to kolejny etap sukcesywnie realizowanej strategii zwiększania ilości odbiorców oraz utrzymania bardzo wysokiej jakości wody dostarczanej mieszkańcom</w:t>
      </w:r>
      <w:r w:rsidR="000A7139" w:rsidRPr="00D67911">
        <w:rPr>
          <w:rFonts w:ascii="Verdana" w:hAnsi="Verdana" w:cs="Arial"/>
          <w:sz w:val="22"/>
          <w:szCs w:val="22"/>
        </w:rPr>
        <w:t>.</w:t>
      </w:r>
    </w:p>
    <w:p w:rsidR="005E31D2" w:rsidRDefault="00EF0507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 xml:space="preserve">Planowane do poniesienia nakłady: </w:t>
      </w:r>
      <w:r w:rsidRPr="00EF0507">
        <w:rPr>
          <w:rFonts w:ascii="Verdana" w:hAnsi="Verdana" w:cs="Arial"/>
          <w:b/>
          <w:sz w:val="22"/>
          <w:szCs w:val="22"/>
        </w:rPr>
        <w:t>49,7 mln zł (14,0%)</w:t>
      </w:r>
    </w:p>
    <w:p w:rsidR="00E21FC8" w:rsidRPr="00D67911" w:rsidRDefault="00E21FC8" w:rsidP="005E146E">
      <w:pPr>
        <w:pStyle w:val="Tekstpodstawowy"/>
        <w:spacing w:before="120" w:line="240" w:lineRule="auto"/>
        <w:ind w:left="-284"/>
        <w:rPr>
          <w:rFonts w:ascii="Verdana" w:hAnsi="Verdana" w:cs="Arial"/>
          <w:b/>
          <w:bCs/>
          <w:sz w:val="22"/>
          <w:szCs w:val="22"/>
        </w:rPr>
      </w:pPr>
    </w:p>
    <w:p w:rsidR="00E21FC8" w:rsidRPr="00D67911" w:rsidRDefault="00E21FC8" w:rsidP="005E146E">
      <w:pPr>
        <w:pStyle w:val="Tekstpodstawowy"/>
        <w:numPr>
          <w:ilvl w:val="0"/>
          <w:numId w:val="1"/>
        </w:numPr>
        <w:tabs>
          <w:tab w:val="clear" w:pos="436"/>
          <w:tab w:val="num" w:pos="-142"/>
        </w:tabs>
        <w:spacing w:before="120" w:line="240" w:lineRule="auto"/>
        <w:ind w:hanging="720"/>
        <w:rPr>
          <w:rFonts w:ascii="Verdana" w:hAnsi="Verdana" w:cs="Arial"/>
          <w:sz w:val="22"/>
          <w:szCs w:val="22"/>
        </w:rPr>
      </w:pPr>
      <w:r w:rsidRPr="00D67911">
        <w:rPr>
          <w:rFonts w:ascii="Verdana" w:hAnsi="Verdana" w:cs="Arial"/>
          <w:sz w:val="22"/>
          <w:szCs w:val="22"/>
        </w:rPr>
        <w:t>System Odbioru Ścieków.</w:t>
      </w:r>
      <w:bookmarkEnd w:id="2"/>
    </w:p>
    <w:p w:rsidR="00141D04" w:rsidRDefault="00141D04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</w:p>
    <w:p w:rsidR="005E31D2" w:rsidRDefault="00EF0507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 xml:space="preserve">Znaczna część środków finansowych w budżecie inwestycji </w:t>
      </w:r>
      <w:proofErr w:type="spellStart"/>
      <w:r w:rsidRPr="00EF0507">
        <w:rPr>
          <w:rFonts w:ascii="Verdana" w:hAnsi="Verdana" w:cs="Arial"/>
          <w:sz w:val="22"/>
          <w:szCs w:val="22"/>
        </w:rPr>
        <w:t>MPWiK</w:t>
      </w:r>
      <w:proofErr w:type="spellEnd"/>
      <w:r w:rsidRPr="00EF0507">
        <w:rPr>
          <w:rFonts w:ascii="Verdana" w:hAnsi="Verdana" w:cs="Arial"/>
          <w:sz w:val="22"/>
          <w:szCs w:val="22"/>
        </w:rPr>
        <w:t xml:space="preserve"> przypada na utrzymanie i rozwój systemu odbioru ścieków, co wynika z bardzo szybkiego rozwoju aglomeracji wrocławskiej, zaawansowanego wieku dużej części sieci na terenie miasta oraz konieczności zagospodarowania ścieków pogody deszczowej w związku z zaprzestaniem eksploatacji pól irygowanych </w:t>
      </w:r>
      <w:proofErr w:type="spellStart"/>
      <w:r w:rsidRPr="00EF0507">
        <w:rPr>
          <w:rFonts w:ascii="Verdana" w:hAnsi="Verdana" w:cs="Arial"/>
          <w:sz w:val="22"/>
          <w:szCs w:val="22"/>
        </w:rPr>
        <w:t>Osobowice</w:t>
      </w:r>
      <w:proofErr w:type="spellEnd"/>
      <w:r w:rsidRPr="00EF0507">
        <w:rPr>
          <w:rFonts w:ascii="Verdana" w:hAnsi="Verdana" w:cs="Arial"/>
          <w:sz w:val="22"/>
          <w:szCs w:val="22"/>
        </w:rPr>
        <w:t>.</w:t>
      </w:r>
    </w:p>
    <w:p w:rsidR="00EF0507" w:rsidRPr="00EF0507" w:rsidRDefault="00EF0507" w:rsidP="00EF0507">
      <w:pPr>
        <w:pStyle w:val="Tekstpodstawowy"/>
        <w:spacing w:before="120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Najważniejsze działania inwestycyjne w tej sferze polegać będą przede wszystkim na:</w:t>
      </w:r>
    </w:p>
    <w:p w:rsidR="00EF0507" w:rsidRPr="00EF0507" w:rsidRDefault="00EF0507" w:rsidP="00CB44AB">
      <w:pPr>
        <w:pStyle w:val="Tekstpodstawowy"/>
        <w:numPr>
          <w:ilvl w:val="0"/>
          <w:numId w:val="14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budowie zbiorników retencyjnych oraz systemu retencji w głównych kolektorach ściekowych Odra i Ślęza,</w:t>
      </w:r>
    </w:p>
    <w:p w:rsidR="00EF0507" w:rsidRPr="00EF0507" w:rsidRDefault="00EF0507" w:rsidP="00CB44AB">
      <w:pPr>
        <w:pStyle w:val="Tekstpodstawowy"/>
        <w:numPr>
          <w:ilvl w:val="0"/>
          <w:numId w:val="14"/>
        </w:numPr>
        <w:spacing w:before="120" w:line="240" w:lineRule="auto"/>
        <w:rPr>
          <w:rFonts w:ascii="Verdana" w:hAnsi="Verdana" w:cs="Arial"/>
          <w:sz w:val="22"/>
          <w:szCs w:val="22"/>
        </w:rPr>
      </w:pPr>
      <w:proofErr w:type="spellStart"/>
      <w:r w:rsidRPr="00EF0507">
        <w:rPr>
          <w:rFonts w:ascii="Verdana" w:hAnsi="Verdana" w:cs="Arial"/>
          <w:sz w:val="22"/>
          <w:szCs w:val="22"/>
        </w:rPr>
        <w:t>opomiarowaniu</w:t>
      </w:r>
      <w:proofErr w:type="spellEnd"/>
      <w:r w:rsidRPr="00EF0507">
        <w:rPr>
          <w:rFonts w:ascii="Verdana" w:hAnsi="Verdana" w:cs="Arial"/>
          <w:sz w:val="22"/>
          <w:szCs w:val="22"/>
        </w:rPr>
        <w:t xml:space="preserve"> i budowie systemu sterowania pracą przelewów burzowych,</w:t>
      </w:r>
    </w:p>
    <w:p w:rsidR="00EF0507" w:rsidRPr="00EF0507" w:rsidRDefault="00EF0507" w:rsidP="00CB44AB">
      <w:pPr>
        <w:pStyle w:val="Tekstpodstawowy"/>
        <w:numPr>
          <w:ilvl w:val="0"/>
          <w:numId w:val="14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 xml:space="preserve">zakończeniu rozbudowy kanalizacji na osiedlach w ramach projektów współfinansowanych z Funduszu Spójności (Polanowice, </w:t>
      </w:r>
      <w:proofErr w:type="spellStart"/>
      <w:r w:rsidRPr="00EF0507">
        <w:rPr>
          <w:rFonts w:ascii="Verdana" w:hAnsi="Verdana" w:cs="Arial"/>
          <w:sz w:val="22"/>
          <w:szCs w:val="22"/>
        </w:rPr>
        <w:t>Sołtysowice</w:t>
      </w:r>
      <w:proofErr w:type="spellEnd"/>
      <w:r w:rsidRPr="00EF0507">
        <w:rPr>
          <w:rFonts w:ascii="Verdana" w:hAnsi="Verdana" w:cs="Arial"/>
          <w:sz w:val="22"/>
          <w:szCs w:val="22"/>
        </w:rPr>
        <w:t>, Widawa, Lipa Piotrowska, Kowale, Ratyń),</w:t>
      </w:r>
    </w:p>
    <w:p w:rsidR="00EF0507" w:rsidRPr="00EF0507" w:rsidRDefault="00EF0507" w:rsidP="00CB44AB">
      <w:pPr>
        <w:pStyle w:val="Tekstpodstawowy"/>
        <w:numPr>
          <w:ilvl w:val="0"/>
          <w:numId w:val="14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kontynuacji uzbrajania osiedli o zwartej zabudowie, w tym osiedla Świniary oraz Jerzmanowo - Jarnołtów,</w:t>
      </w:r>
    </w:p>
    <w:p w:rsidR="00EF0507" w:rsidRPr="00EF0507" w:rsidRDefault="00EF0507" w:rsidP="00CB44AB">
      <w:pPr>
        <w:pStyle w:val="Tekstpodstawowy"/>
        <w:numPr>
          <w:ilvl w:val="0"/>
          <w:numId w:val="14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 xml:space="preserve">przebudowie sieci kanalizacyjnych realizowanych we współpracy </w:t>
      </w:r>
      <w:r w:rsidRPr="00EF0507">
        <w:rPr>
          <w:rFonts w:ascii="Verdana" w:hAnsi="Verdana" w:cs="Arial"/>
          <w:sz w:val="22"/>
          <w:szCs w:val="22"/>
        </w:rPr>
        <w:br/>
        <w:t xml:space="preserve">ze </w:t>
      </w:r>
      <w:proofErr w:type="spellStart"/>
      <w:r w:rsidRPr="00EF0507">
        <w:rPr>
          <w:rFonts w:ascii="Verdana" w:hAnsi="Verdana" w:cs="Arial"/>
          <w:sz w:val="22"/>
          <w:szCs w:val="22"/>
        </w:rPr>
        <w:t>ZDiUM</w:t>
      </w:r>
      <w:proofErr w:type="spellEnd"/>
      <w:r w:rsidRPr="00EF0507">
        <w:rPr>
          <w:rFonts w:ascii="Verdana" w:hAnsi="Verdana" w:cs="Arial"/>
          <w:sz w:val="22"/>
          <w:szCs w:val="22"/>
        </w:rPr>
        <w:t>-em i Wrocławskimi Inwestycjami,</w:t>
      </w:r>
    </w:p>
    <w:p w:rsidR="00EF0507" w:rsidRPr="00EF0507" w:rsidRDefault="00EF0507" w:rsidP="00CB44AB">
      <w:pPr>
        <w:pStyle w:val="Tekstpodstawowy"/>
        <w:numPr>
          <w:ilvl w:val="0"/>
          <w:numId w:val="14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budowie sieci kanalizacyjnych przy uzbrajaniu obszarów pod mieszkalnictwo i usługi.</w:t>
      </w:r>
    </w:p>
    <w:p w:rsidR="006810CB" w:rsidRDefault="00EF0507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Inwestycje te wpłyną na poprawę standardu pracy i życia mieszkańców rejonu - poprzez zapewnienie dostępu do kanalizacji sanitarnej oraz poprawę ciągłości odbioru ścieków</w:t>
      </w:r>
      <w:r w:rsidR="006810CB">
        <w:rPr>
          <w:rFonts w:ascii="Verdana" w:hAnsi="Verdana" w:cs="Arial"/>
          <w:sz w:val="22"/>
          <w:szCs w:val="22"/>
        </w:rPr>
        <w:t>.</w:t>
      </w:r>
    </w:p>
    <w:p w:rsidR="006810CB" w:rsidRDefault="00EF0507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 xml:space="preserve">Planowane do poniesienia nakłady: </w:t>
      </w:r>
      <w:r w:rsidRPr="00EF0507">
        <w:rPr>
          <w:rFonts w:ascii="Verdana" w:hAnsi="Verdana" w:cs="Arial"/>
          <w:b/>
          <w:sz w:val="22"/>
          <w:szCs w:val="22"/>
        </w:rPr>
        <w:t>154,5 mln zł (43,4%)</w:t>
      </w:r>
    </w:p>
    <w:p w:rsidR="00E21FC8" w:rsidRPr="00D67911" w:rsidRDefault="00E21FC8" w:rsidP="005E146E">
      <w:pPr>
        <w:pStyle w:val="Tekstpodstawowy"/>
        <w:spacing w:before="120" w:line="240" w:lineRule="auto"/>
        <w:rPr>
          <w:rFonts w:ascii="Verdana" w:hAnsi="Verdana" w:cs="Arial"/>
          <w:sz w:val="22"/>
          <w:szCs w:val="22"/>
        </w:rPr>
      </w:pPr>
    </w:p>
    <w:p w:rsidR="00E21FC8" w:rsidRPr="00D67911" w:rsidRDefault="00A32777" w:rsidP="005E146E">
      <w:pPr>
        <w:pStyle w:val="Tekstpodstawowy"/>
        <w:numPr>
          <w:ilvl w:val="0"/>
          <w:numId w:val="1"/>
        </w:numPr>
        <w:tabs>
          <w:tab w:val="clear" w:pos="436"/>
          <w:tab w:val="num" w:pos="-142"/>
        </w:tabs>
        <w:spacing w:before="120" w:line="240" w:lineRule="auto"/>
        <w:ind w:hanging="72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Oczyszcza</w:t>
      </w:r>
      <w:r w:rsidR="00E21FC8" w:rsidRPr="00D67911">
        <w:rPr>
          <w:rFonts w:ascii="Verdana" w:hAnsi="Verdana" w:cs="Arial"/>
          <w:sz w:val="22"/>
          <w:szCs w:val="22"/>
        </w:rPr>
        <w:t>nie Ścieków.</w:t>
      </w:r>
    </w:p>
    <w:p w:rsidR="00141D04" w:rsidRDefault="00141D04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</w:p>
    <w:p w:rsidR="00E10D0F" w:rsidRDefault="00EF0507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bCs/>
          <w:sz w:val="22"/>
          <w:szCs w:val="22"/>
        </w:rPr>
        <w:t>Obecnie całość ścieków z aglomeracji Wrocławskiej oczyszczana jest we Wrocławskiej Oczyszczalni Ścieków (WOŚ) – mechaniczno-biologicznej, o zdolności oczyszczania 140</w:t>
      </w:r>
      <w:r w:rsidR="001A659B">
        <w:rPr>
          <w:rFonts w:ascii="Verdana" w:hAnsi="Verdana" w:cs="Arial"/>
          <w:bCs/>
          <w:sz w:val="22"/>
          <w:szCs w:val="22"/>
        </w:rPr>
        <w:t> tys.</w:t>
      </w:r>
      <w:r w:rsidRPr="00EF0507">
        <w:rPr>
          <w:rFonts w:ascii="Verdana" w:hAnsi="Verdana" w:cs="Arial"/>
          <w:bCs/>
          <w:sz w:val="22"/>
          <w:szCs w:val="22"/>
        </w:rPr>
        <w:t>m3/d ścieków</w:t>
      </w:r>
      <w:r w:rsidR="00E10D0F">
        <w:rPr>
          <w:rFonts w:ascii="Verdana" w:hAnsi="Verdana" w:cs="Arial"/>
          <w:sz w:val="22"/>
          <w:szCs w:val="22"/>
        </w:rPr>
        <w:t>.</w:t>
      </w:r>
    </w:p>
    <w:p w:rsidR="00E10D0F" w:rsidRDefault="00EF0507" w:rsidP="005E146E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 xml:space="preserve">W związku z zakończeniem eksploatacji Pól </w:t>
      </w:r>
      <w:proofErr w:type="spellStart"/>
      <w:r w:rsidRPr="00EF0507">
        <w:rPr>
          <w:rFonts w:ascii="Verdana" w:hAnsi="Verdana" w:cs="Arial"/>
          <w:sz w:val="22"/>
          <w:szCs w:val="22"/>
        </w:rPr>
        <w:t>Osobowickich</w:t>
      </w:r>
      <w:proofErr w:type="spellEnd"/>
      <w:r w:rsidRPr="00EF0507">
        <w:rPr>
          <w:rFonts w:ascii="Verdana" w:hAnsi="Verdana" w:cs="Arial"/>
          <w:sz w:val="22"/>
          <w:szCs w:val="22"/>
        </w:rPr>
        <w:t xml:space="preserve"> w</w:t>
      </w:r>
      <w:r>
        <w:rPr>
          <w:rFonts w:ascii="Verdana" w:hAnsi="Verdana" w:cs="Arial"/>
          <w:sz w:val="22"/>
          <w:szCs w:val="22"/>
        </w:rPr>
        <w:t xml:space="preserve"> funkcji oczyszczalni ścieków i </w:t>
      </w:r>
      <w:r w:rsidRPr="00EF0507">
        <w:rPr>
          <w:rFonts w:ascii="Verdana" w:hAnsi="Verdana" w:cs="Arial"/>
          <w:sz w:val="22"/>
          <w:szCs w:val="22"/>
        </w:rPr>
        <w:t>koniecznością zagospodarowania ścieków pogody deszczowej</w:t>
      </w:r>
      <w:r w:rsidRPr="00EF0507">
        <w:rPr>
          <w:rFonts w:ascii="Verdana" w:hAnsi="Verdana" w:cs="Arial"/>
          <w:bCs/>
          <w:sz w:val="22"/>
          <w:szCs w:val="22"/>
        </w:rPr>
        <w:t xml:space="preserve"> (deszcze nawalne)</w:t>
      </w:r>
      <w:r w:rsidRPr="00EF0507">
        <w:rPr>
          <w:rFonts w:ascii="Verdana" w:hAnsi="Verdana" w:cs="Arial"/>
          <w:sz w:val="22"/>
          <w:szCs w:val="22"/>
        </w:rPr>
        <w:t xml:space="preserve">, planowana jest rozbudowa kolektora ściekowego </w:t>
      </w:r>
      <w:proofErr w:type="spellStart"/>
      <w:r w:rsidRPr="00EF0507">
        <w:rPr>
          <w:rFonts w:ascii="Verdana" w:hAnsi="Verdana" w:cs="Arial"/>
          <w:sz w:val="22"/>
          <w:szCs w:val="22"/>
        </w:rPr>
        <w:t>Osobowice</w:t>
      </w:r>
      <w:proofErr w:type="spellEnd"/>
      <w:r w:rsidRPr="00EF0507">
        <w:rPr>
          <w:rFonts w:ascii="Verdana" w:hAnsi="Verdana" w:cs="Arial"/>
          <w:sz w:val="22"/>
          <w:szCs w:val="22"/>
        </w:rPr>
        <w:t xml:space="preserve"> na terenie dawnej oczyszczalni wraz z przewiertem pod rzeką Odrą w kierunku Wrocławskiej Oczyszczalni Ścieków</w:t>
      </w:r>
      <w:r w:rsidR="00CF05E6">
        <w:rPr>
          <w:rFonts w:ascii="Verdana" w:hAnsi="Verdana" w:cs="Arial"/>
          <w:sz w:val="22"/>
          <w:szCs w:val="22"/>
        </w:rPr>
        <w:t>.</w:t>
      </w:r>
    </w:p>
    <w:p w:rsidR="00EF0507" w:rsidRPr="00EF0507" w:rsidRDefault="00EF0507" w:rsidP="00EF0507">
      <w:pPr>
        <w:pStyle w:val="Tekstpodstawowy"/>
        <w:spacing w:before="120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Na Wrocławskiej Oczyszczalni Ścieków prowadzone będą inwestycje:</w:t>
      </w:r>
    </w:p>
    <w:p w:rsidR="00EF0507" w:rsidRPr="00EF0507" w:rsidRDefault="00EF0507" w:rsidP="00CB44AB">
      <w:pPr>
        <w:pStyle w:val="Tekstpodstawowy"/>
        <w:numPr>
          <w:ilvl w:val="0"/>
          <w:numId w:val="16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rozbudowa ciągów technologicznych w celu oczyszczania ścieków pogody deszczowej,</w:t>
      </w:r>
    </w:p>
    <w:p w:rsidR="00EF0507" w:rsidRPr="00EF0507" w:rsidRDefault="00EF0507" w:rsidP="00CB44AB">
      <w:pPr>
        <w:pStyle w:val="Tekstpodstawowy"/>
        <w:numPr>
          <w:ilvl w:val="0"/>
          <w:numId w:val="16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modernizacja instalacji uzdatniania wody technologicznej,</w:t>
      </w:r>
    </w:p>
    <w:p w:rsidR="00EF0507" w:rsidRPr="00EF0507" w:rsidRDefault="00EF0507" w:rsidP="00CB44AB">
      <w:pPr>
        <w:pStyle w:val="Tekstpodstawowy"/>
        <w:numPr>
          <w:ilvl w:val="0"/>
          <w:numId w:val="16"/>
        </w:numPr>
        <w:spacing w:before="120" w:line="240" w:lineRule="auto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>modernizacja suszarni osadów ściekowych oraz inwestycje mające na celu uelastycznienie gospodarki ściekowej.</w:t>
      </w:r>
    </w:p>
    <w:p w:rsidR="006810CB" w:rsidRPr="006810CB" w:rsidRDefault="006810CB" w:rsidP="006810CB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</w:p>
    <w:p w:rsidR="006810CB" w:rsidRDefault="00EF0507" w:rsidP="006810CB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 w:rsidRPr="00EF0507">
        <w:rPr>
          <w:rFonts w:ascii="Verdana" w:hAnsi="Verdana" w:cs="Arial"/>
          <w:sz w:val="22"/>
          <w:szCs w:val="22"/>
        </w:rPr>
        <w:t xml:space="preserve">Planowane do poniesienia nakłady: </w:t>
      </w:r>
      <w:r w:rsidRPr="00EF0507">
        <w:rPr>
          <w:rFonts w:ascii="Verdana" w:hAnsi="Verdana" w:cs="Arial"/>
          <w:b/>
          <w:sz w:val="22"/>
          <w:szCs w:val="22"/>
        </w:rPr>
        <w:t>98,7 mln zł (27,7%)</w:t>
      </w:r>
    </w:p>
    <w:p w:rsidR="006810CB" w:rsidRDefault="006810CB" w:rsidP="003022B4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</w:p>
    <w:p w:rsidR="00B518A3" w:rsidRDefault="00B518A3">
      <w:pPr>
        <w:pStyle w:val="Tekstpodstawowy"/>
        <w:ind w:left="-284"/>
        <w:rPr>
          <w:rFonts w:ascii="Verdana" w:hAnsi="Verdana" w:cs="Arial"/>
          <w:sz w:val="22"/>
          <w:szCs w:val="22"/>
        </w:rPr>
      </w:pPr>
    </w:p>
    <w:p w:rsidR="00B518A3" w:rsidRDefault="00B518A3" w:rsidP="00B518A3">
      <w:pPr>
        <w:pStyle w:val="Tekstpodstawowy"/>
        <w:spacing w:before="120" w:line="240" w:lineRule="auto"/>
        <w:ind w:left="-284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Podsumowując</w:t>
      </w:r>
      <w:r w:rsidR="00CF05E6">
        <w:rPr>
          <w:rFonts w:ascii="Verdana" w:hAnsi="Verdana" w:cs="Arial"/>
          <w:sz w:val="22"/>
          <w:szCs w:val="22"/>
        </w:rPr>
        <w:t>,</w:t>
      </w:r>
      <w:r>
        <w:rPr>
          <w:rFonts w:ascii="Verdana" w:hAnsi="Verdana" w:cs="Arial"/>
          <w:sz w:val="22"/>
          <w:szCs w:val="22"/>
        </w:rPr>
        <w:t xml:space="preserve"> </w:t>
      </w:r>
      <w:r w:rsidR="00EF0507">
        <w:rPr>
          <w:rFonts w:ascii="Verdana" w:hAnsi="Verdana" w:cs="Arial"/>
          <w:sz w:val="22"/>
          <w:szCs w:val="22"/>
        </w:rPr>
        <w:t>r</w:t>
      </w:r>
      <w:r w:rsidR="00EF0507" w:rsidRPr="00EF0507">
        <w:rPr>
          <w:rFonts w:ascii="Verdana" w:hAnsi="Verdana" w:cs="Arial"/>
          <w:sz w:val="22"/>
          <w:szCs w:val="22"/>
        </w:rPr>
        <w:t xml:space="preserve">ealizacja zaplanowanych zadań pozwoli zrealizować obecny cel firmy, jakim jest zaspokojenie potrzeb wodno-kanalizacyjnych Wrocławia poprzez zapewnienie najlepszej jakości usług przy racjonalnie niskim koszcie. Priorytety </w:t>
      </w:r>
      <w:proofErr w:type="spellStart"/>
      <w:r w:rsidR="00EF0507" w:rsidRPr="00EF0507">
        <w:rPr>
          <w:rFonts w:ascii="Verdana" w:hAnsi="Verdana" w:cs="Arial"/>
          <w:sz w:val="22"/>
          <w:szCs w:val="22"/>
        </w:rPr>
        <w:t>MPWiK</w:t>
      </w:r>
      <w:proofErr w:type="spellEnd"/>
      <w:r w:rsidR="00EF0507" w:rsidRPr="00EF0507">
        <w:rPr>
          <w:rFonts w:ascii="Verdana" w:hAnsi="Verdana" w:cs="Arial"/>
          <w:sz w:val="22"/>
          <w:szCs w:val="22"/>
        </w:rPr>
        <w:t>. łączą się z priorytetami Miasta w kluczowych obszarach obsługi klienta oraz rozwoju aglomeracji z dużym naciskiem na dbałość o środowisko. Realizacja zaplanowanych zadań pozwoli na wypełnienie wymogów Unii Europejskiej związanych z ochroną środowiska w zakresie gospodarki wodno-ściekowej oraz zwiększy komfort mieszkańców w zakresie dostępu do kanalizacji sanitarnej, a także pozwoli zwiększyć dynamikę rozwoju Miasta</w:t>
      </w:r>
      <w:r w:rsidRPr="002B3984">
        <w:rPr>
          <w:rFonts w:ascii="Verdana" w:hAnsi="Verdana" w:cs="Arial"/>
          <w:sz w:val="22"/>
          <w:szCs w:val="22"/>
        </w:rPr>
        <w:t>.</w:t>
      </w:r>
    </w:p>
    <w:p w:rsidR="00B518A3" w:rsidRPr="00D67911" w:rsidRDefault="00B518A3">
      <w:pPr>
        <w:pStyle w:val="Tekstpodstawowy"/>
        <w:ind w:left="-284"/>
        <w:rPr>
          <w:rFonts w:ascii="Verdana" w:hAnsi="Verdana" w:cs="Arial"/>
          <w:sz w:val="22"/>
          <w:szCs w:val="22"/>
        </w:rPr>
      </w:pPr>
    </w:p>
    <w:sectPr w:rsidR="00B518A3" w:rsidRPr="00D67911" w:rsidSect="004A489D">
      <w:pgSz w:w="11907" w:h="16840" w:code="9"/>
      <w:pgMar w:top="993" w:right="992" w:bottom="1276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108" w:rsidRDefault="00F14108">
      <w:r>
        <w:separator/>
      </w:r>
    </w:p>
  </w:endnote>
  <w:endnote w:type="continuationSeparator" w:id="0">
    <w:p w:rsidR="00F14108" w:rsidRDefault="00F14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108" w:rsidRDefault="00F14108">
      <w:r>
        <w:separator/>
      </w:r>
    </w:p>
  </w:footnote>
  <w:footnote w:type="continuationSeparator" w:id="0">
    <w:p w:rsidR="00F14108" w:rsidRDefault="00F141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B4C68"/>
    <w:multiLevelType w:val="hybridMultilevel"/>
    <w:tmpl w:val="E3200380"/>
    <w:lvl w:ilvl="0" w:tplc="041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11C56A72"/>
    <w:multiLevelType w:val="multilevel"/>
    <w:tmpl w:val="EB5E3A9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1FB0AFD"/>
    <w:multiLevelType w:val="hybridMultilevel"/>
    <w:tmpl w:val="9C2E3C00"/>
    <w:lvl w:ilvl="0" w:tplc="7CE00312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17B66978"/>
    <w:multiLevelType w:val="multilevel"/>
    <w:tmpl w:val="BE86A87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AD17BEB"/>
    <w:multiLevelType w:val="hybridMultilevel"/>
    <w:tmpl w:val="7910F4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5300D1"/>
    <w:multiLevelType w:val="multilevel"/>
    <w:tmpl w:val="DE4A586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2A194477"/>
    <w:multiLevelType w:val="hybridMultilevel"/>
    <w:tmpl w:val="BC4C4DDC"/>
    <w:lvl w:ilvl="0" w:tplc="BE1E35F4">
      <w:numFmt w:val="bullet"/>
      <w:lvlText w:val="-"/>
      <w:lvlJc w:val="left"/>
      <w:pPr>
        <w:ind w:left="43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308E7132"/>
    <w:multiLevelType w:val="multilevel"/>
    <w:tmpl w:val="9272A81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3ED36E2B"/>
    <w:multiLevelType w:val="hybridMultilevel"/>
    <w:tmpl w:val="93523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F82806"/>
    <w:multiLevelType w:val="hybridMultilevel"/>
    <w:tmpl w:val="75E8E432"/>
    <w:lvl w:ilvl="0" w:tplc="041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>
    <w:nsid w:val="49574FD6"/>
    <w:multiLevelType w:val="hybridMultilevel"/>
    <w:tmpl w:val="054444A0"/>
    <w:lvl w:ilvl="0" w:tplc="BE1E35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7F1D6D"/>
    <w:multiLevelType w:val="hybridMultilevel"/>
    <w:tmpl w:val="259C1F2E"/>
    <w:lvl w:ilvl="0" w:tplc="7CE003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372E8A"/>
    <w:multiLevelType w:val="hybridMultilevel"/>
    <w:tmpl w:val="26F6248C"/>
    <w:lvl w:ilvl="0" w:tplc="BE1E35F4">
      <w:numFmt w:val="bullet"/>
      <w:lvlText w:val="-"/>
      <w:lvlJc w:val="left"/>
      <w:pPr>
        <w:ind w:left="43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>
    <w:nsid w:val="57AB7934"/>
    <w:multiLevelType w:val="hybridMultilevel"/>
    <w:tmpl w:val="1A1E7440"/>
    <w:lvl w:ilvl="0" w:tplc="7CE003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A84AA3"/>
    <w:multiLevelType w:val="hybridMultilevel"/>
    <w:tmpl w:val="3D9E4CB0"/>
    <w:lvl w:ilvl="0" w:tplc="041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7A35158C"/>
    <w:multiLevelType w:val="hybridMultilevel"/>
    <w:tmpl w:val="A68CF6BA"/>
    <w:lvl w:ilvl="0" w:tplc="0415000F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</w:lvl>
    <w:lvl w:ilvl="1" w:tplc="BE1E35F4"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15"/>
  </w:num>
  <w:num w:numId="2">
    <w:abstractNumId w:val="0"/>
  </w:num>
  <w:num w:numId="3">
    <w:abstractNumId w:val="12"/>
  </w:num>
  <w:num w:numId="4">
    <w:abstractNumId w:val="10"/>
  </w:num>
  <w:num w:numId="5">
    <w:abstractNumId w:val="6"/>
  </w:num>
  <w:num w:numId="6">
    <w:abstractNumId w:val="9"/>
  </w:num>
  <w:num w:numId="7">
    <w:abstractNumId w:val="14"/>
  </w:num>
  <w:num w:numId="8">
    <w:abstractNumId w:val="2"/>
  </w:num>
  <w:num w:numId="9">
    <w:abstractNumId w:val="1"/>
  </w:num>
  <w:num w:numId="10">
    <w:abstractNumId w:val="4"/>
  </w:num>
  <w:num w:numId="11">
    <w:abstractNumId w:val="11"/>
  </w:num>
  <w:num w:numId="12">
    <w:abstractNumId w:val="5"/>
  </w:num>
  <w:num w:numId="13">
    <w:abstractNumId w:val="3"/>
  </w:num>
  <w:num w:numId="14">
    <w:abstractNumId w:val="7"/>
  </w:num>
  <w:num w:numId="15">
    <w:abstractNumId w:val="8"/>
  </w:num>
  <w:num w:numId="16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139"/>
    <w:rsid w:val="000028E5"/>
    <w:rsid w:val="00022F03"/>
    <w:rsid w:val="0002445E"/>
    <w:rsid w:val="00067EC7"/>
    <w:rsid w:val="000755D7"/>
    <w:rsid w:val="00087E8A"/>
    <w:rsid w:val="000A7139"/>
    <w:rsid w:val="000C5369"/>
    <w:rsid w:val="000E1CC9"/>
    <w:rsid w:val="00116638"/>
    <w:rsid w:val="00131376"/>
    <w:rsid w:val="001345F4"/>
    <w:rsid w:val="00141D04"/>
    <w:rsid w:val="00155AE6"/>
    <w:rsid w:val="00180B91"/>
    <w:rsid w:val="001A659B"/>
    <w:rsid w:val="001B01C5"/>
    <w:rsid w:val="00232D73"/>
    <w:rsid w:val="002815CF"/>
    <w:rsid w:val="00296A38"/>
    <w:rsid w:val="002B3984"/>
    <w:rsid w:val="002E43D2"/>
    <w:rsid w:val="003022B4"/>
    <w:rsid w:val="00330377"/>
    <w:rsid w:val="00354BAE"/>
    <w:rsid w:val="00363669"/>
    <w:rsid w:val="003A0EA9"/>
    <w:rsid w:val="003C1226"/>
    <w:rsid w:val="003E5D0B"/>
    <w:rsid w:val="0043089E"/>
    <w:rsid w:val="004317EE"/>
    <w:rsid w:val="00446BB0"/>
    <w:rsid w:val="00467792"/>
    <w:rsid w:val="004803EA"/>
    <w:rsid w:val="004A489D"/>
    <w:rsid w:val="004A7314"/>
    <w:rsid w:val="00513CFB"/>
    <w:rsid w:val="005E146E"/>
    <w:rsid w:val="005E31D2"/>
    <w:rsid w:val="0060474C"/>
    <w:rsid w:val="00616C34"/>
    <w:rsid w:val="00617BEB"/>
    <w:rsid w:val="006224A1"/>
    <w:rsid w:val="006810CB"/>
    <w:rsid w:val="006B341E"/>
    <w:rsid w:val="006F0141"/>
    <w:rsid w:val="006F0DA9"/>
    <w:rsid w:val="006F6ACB"/>
    <w:rsid w:val="007043D1"/>
    <w:rsid w:val="00747F10"/>
    <w:rsid w:val="00776C47"/>
    <w:rsid w:val="007B7172"/>
    <w:rsid w:val="007F6930"/>
    <w:rsid w:val="00812038"/>
    <w:rsid w:val="00984477"/>
    <w:rsid w:val="009D2D0B"/>
    <w:rsid w:val="009D5242"/>
    <w:rsid w:val="009F013C"/>
    <w:rsid w:val="00A32777"/>
    <w:rsid w:val="00AF2195"/>
    <w:rsid w:val="00AF6100"/>
    <w:rsid w:val="00B06A25"/>
    <w:rsid w:val="00B41153"/>
    <w:rsid w:val="00B518A3"/>
    <w:rsid w:val="00B53DDA"/>
    <w:rsid w:val="00B74C4E"/>
    <w:rsid w:val="00BB05E3"/>
    <w:rsid w:val="00BC1276"/>
    <w:rsid w:val="00BD621A"/>
    <w:rsid w:val="00C41F3C"/>
    <w:rsid w:val="00C748E0"/>
    <w:rsid w:val="00C76CF7"/>
    <w:rsid w:val="00CA62CC"/>
    <w:rsid w:val="00CB44AB"/>
    <w:rsid w:val="00CF05E6"/>
    <w:rsid w:val="00CF5201"/>
    <w:rsid w:val="00D03AF4"/>
    <w:rsid w:val="00D070E4"/>
    <w:rsid w:val="00D07B7F"/>
    <w:rsid w:val="00D10901"/>
    <w:rsid w:val="00D202CC"/>
    <w:rsid w:val="00D2605C"/>
    <w:rsid w:val="00D4517D"/>
    <w:rsid w:val="00D67911"/>
    <w:rsid w:val="00D847EC"/>
    <w:rsid w:val="00DA2F20"/>
    <w:rsid w:val="00E104C0"/>
    <w:rsid w:val="00E10D0F"/>
    <w:rsid w:val="00E21FC8"/>
    <w:rsid w:val="00E732D5"/>
    <w:rsid w:val="00EB0BD4"/>
    <w:rsid w:val="00EC2C3C"/>
    <w:rsid w:val="00ED7385"/>
    <w:rsid w:val="00EF0507"/>
    <w:rsid w:val="00F14108"/>
    <w:rsid w:val="00F328DB"/>
    <w:rsid w:val="00F5096B"/>
    <w:rsid w:val="00F83155"/>
    <w:rsid w:val="00FB329A"/>
    <w:rsid w:val="00FC50AA"/>
    <w:rsid w:val="00FC79AE"/>
    <w:rsid w:val="00FD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4679" w:firstLine="708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b/>
      <w:b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4"/>
    </w:rPr>
  </w:style>
  <w:style w:type="paragraph" w:styleId="Nagwek4">
    <w:name w:val="heading 4"/>
    <w:basedOn w:val="Normalny"/>
    <w:next w:val="Normalny"/>
    <w:qFormat/>
    <w:pPr>
      <w:keepNext/>
      <w:ind w:firstLine="142"/>
      <w:jc w:val="center"/>
      <w:outlineLvl w:val="3"/>
    </w:pPr>
    <w:rPr>
      <w:i/>
      <w:iCs/>
      <w:sz w:val="24"/>
    </w:rPr>
  </w:style>
  <w:style w:type="paragraph" w:styleId="Nagwek5">
    <w:name w:val="heading 5"/>
    <w:basedOn w:val="Normalny"/>
    <w:next w:val="Normalny"/>
    <w:qFormat/>
    <w:pPr>
      <w:keepNext/>
      <w:ind w:left="5387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567" w:firstLine="4820"/>
      <w:outlineLvl w:val="5"/>
    </w:pPr>
    <w:rPr>
      <w:b/>
      <w:sz w:val="28"/>
    </w:rPr>
  </w:style>
  <w:style w:type="paragraph" w:styleId="Nagwek8">
    <w:name w:val="heading 8"/>
    <w:basedOn w:val="Normalny"/>
    <w:next w:val="Normalny"/>
    <w:qFormat/>
    <w:pPr>
      <w:keepNext/>
      <w:spacing w:line="360" w:lineRule="auto"/>
      <w:jc w:val="center"/>
      <w:outlineLvl w:val="7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rFonts w:ascii="Arial" w:hAnsi="Arial" w:cs="Arial"/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ind w:firstLine="709"/>
      <w:jc w:val="both"/>
    </w:pPr>
    <w:rPr>
      <w:sz w:val="24"/>
    </w:rPr>
  </w:style>
  <w:style w:type="paragraph" w:styleId="Tekstblokowy">
    <w:name w:val="Block Text"/>
    <w:basedOn w:val="Normalny"/>
    <w:semiHidden/>
    <w:pPr>
      <w:ind w:left="-142" w:right="-142"/>
    </w:pPr>
    <w:rPr>
      <w:i/>
      <w:iCs/>
      <w:sz w:val="24"/>
    </w:rPr>
  </w:style>
  <w:style w:type="paragraph" w:styleId="Tytu">
    <w:name w:val="Title"/>
    <w:basedOn w:val="Normalny"/>
    <w:qFormat/>
    <w:pPr>
      <w:spacing w:line="360" w:lineRule="auto"/>
      <w:jc w:val="center"/>
    </w:pPr>
    <w:rPr>
      <w:b/>
      <w:bCs/>
      <w:sz w:val="24"/>
      <w:szCs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540"/>
      <w:jc w:val="both"/>
    </w:pPr>
    <w:rPr>
      <w:rFonts w:ascii="Arial" w:hAnsi="Arial"/>
      <w:sz w:val="24"/>
      <w:szCs w:val="24"/>
    </w:rPr>
  </w:style>
  <w:style w:type="paragraph" w:styleId="Tekstpodstawowywcity">
    <w:name w:val="Body Text Indent"/>
    <w:basedOn w:val="Normalny"/>
    <w:semiHidden/>
    <w:pPr>
      <w:spacing w:line="360" w:lineRule="auto"/>
      <w:ind w:firstLine="708"/>
      <w:jc w:val="both"/>
    </w:pPr>
    <w:rPr>
      <w:rFonts w:ascii="Arial" w:hAnsi="Arial"/>
      <w:sz w:val="24"/>
    </w:rPr>
  </w:style>
  <w:style w:type="paragraph" w:styleId="Tekstpodstawowy3">
    <w:name w:val="Body Text 3"/>
    <w:basedOn w:val="Normalny"/>
    <w:semiHidden/>
    <w:pPr>
      <w:spacing w:line="360" w:lineRule="auto"/>
      <w:jc w:val="both"/>
    </w:pPr>
    <w:rPr>
      <w:color w:val="FF0000"/>
      <w:sz w:val="24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13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3137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1B01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01C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01C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01C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B01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4679" w:firstLine="708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b/>
      <w:b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4"/>
    </w:rPr>
  </w:style>
  <w:style w:type="paragraph" w:styleId="Nagwek4">
    <w:name w:val="heading 4"/>
    <w:basedOn w:val="Normalny"/>
    <w:next w:val="Normalny"/>
    <w:qFormat/>
    <w:pPr>
      <w:keepNext/>
      <w:ind w:firstLine="142"/>
      <w:jc w:val="center"/>
      <w:outlineLvl w:val="3"/>
    </w:pPr>
    <w:rPr>
      <w:i/>
      <w:iCs/>
      <w:sz w:val="24"/>
    </w:rPr>
  </w:style>
  <w:style w:type="paragraph" w:styleId="Nagwek5">
    <w:name w:val="heading 5"/>
    <w:basedOn w:val="Normalny"/>
    <w:next w:val="Normalny"/>
    <w:qFormat/>
    <w:pPr>
      <w:keepNext/>
      <w:ind w:left="5387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567" w:firstLine="4820"/>
      <w:outlineLvl w:val="5"/>
    </w:pPr>
    <w:rPr>
      <w:b/>
      <w:sz w:val="28"/>
    </w:rPr>
  </w:style>
  <w:style w:type="paragraph" w:styleId="Nagwek8">
    <w:name w:val="heading 8"/>
    <w:basedOn w:val="Normalny"/>
    <w:next w:val="Normalny"/>
    <w:qFormat/>
    <w:pPr>
      <w:keepNext/>
      <w:spacing w:line="360" w:lineRule="auto"/>
      <w:jc w:val="center"/>
      <w:outlineLvl w:val="7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rFonts w:ascii="Arial" w:hAnsi="Arial" w:cs="Arial"/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ind w:firstLine="709"/>
      <w:jc w:val="both"/>
    </w:pPr>
    <w:rPr>
      <w:sz w:val="24"/>
    </w:rPr>
  </w:style>
  <w:style w:type="paragraph" w:styleId="Tekstblokowy">
    <w:name w:val="Block Text"/>
    <w:basedOn w:val="Normalny"/>
    <w:semiHidden/>
    <w:pPr>
      <w:ind w:left="-142" w:right="-142"/>
    </w:pPr>
    <w:rPr>
      <w:i/>
      <w:iCs/>
      <w:sz w:val="24"/>
    </w:rPr>
  </w:style>
  <w:style w:type="paragraph" w:styleId="Tytu">
    <w:name w:val="Title"/>
    <w:basedOn w:val="Normalny"/>
    <w:qFormat/>
    <w:pPr>
      <w:spacing w:line="360" w:lineRule="auto"/>
      <w:jc w:val="center"/>
    </w:pPr>
    <w:rPr>
      <w:b/>
      <w:bCs/>
      <w:sz w:val="24"/>
      <w:szCs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540"/>
      <w:jc w:val="both"/>
    </w:pPr>
    <w:rPr>
      <w:rFonts w:ascii="Arial" w:hAnsi="Arial"/>
      <w:sz w:val="24"/>
      <w:szCs w:val="24"/>
    </w:rPr>
  </w:style>
  <w:style w:type="paragraph" w:styleId="Tekstpodstawowywcity">
    <w:name w:val="Body Text Indent"/>
    <w:basedOn w:val="Normalny"/>
    <w:semiHidden/>
    <w:pPr>
      <w:spacing w:line="360" w:lineRule="auto"/>
      <w:ind w:firstLine="708"/>
      <w:jc w:val="both"/>
    </w:pPr>
    <w:rPr>
      <w:rFonts w:ascii="Arial" w:hAnsi="Arial"/>
      <w:sz w:val="24"/>
    </w:rPr>
  </w:style>
  <w:style w:type="paragraph" w:styleId="Tekstpodstawowy3">
    <w:name w:val="Body Text 3"/>
    <w:basedOn w:val="Normalny"/>
    <w:semiHidden/>
    <w:pPr>
      <w:spacing w:line="360" w:lineRule="auto"/>
      <w:jc w:val="both"/>
    </w:pPr>
    <w:rPr>
      <w:color w:val="FF0000"/>
      <w:sz w:val="24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13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3137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1B01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01C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01C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01C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B01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37552-BD57-4078-AB09-F39979C47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1550</Words>
  <Characters>10997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Szanowny Pan</vt:lpstr>
    </vt:vector>
  </TitlesOfParts>
  <Company>MPWiK Wrocław</Company>
  <LinksUpToDate>false</LinksUpToDate>
  <CharactersWithSpaces>12522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Szanowny Pan</dc:title>
  <dc:creator>FE</dc:creator>
  <cp:lastModifiedBy>Wawak Joanna</cp:lastModifiedBy>
  <cp:revision>11</cp:revision>
  <cp:lastPrinted>2015-12-23T08:59:00Z</cp:lastPrinted>
  <dcterms:created xsi:type="dcterms:W3CDTF">2015-12-23T06:56:00Z</dcterms:created>
  <dcterms:modified xsi:type="dcterms:W3CDTF">2015-12-23T13:57:00Z</dcterms:modified>
</cp:coreProperties>
</file>